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2"/>
        <w:tblW w:w="11337" w:type="dxa"/>
        <w:tblLayout w:type="fixed"/>
        <w:tblLook w:val="0000" w:firstRow="0" w:lastRow="0" w:firstColumn="0" w:lastColumn="0" w:noHBand="0" w:noVBand="0"/>
      </w:tblPr>
      <w:tblGrid>
        <w:gridCol w:w="4953"/>
        <w:gridCol w:w="2092"/>
        <w:gridCol w:w="4292"/>
      </w:tblGrid>
      <w:tr w:rsidR="009F3DCF" w:rsidRPr="000B0873" w:rsidTr="00907B6B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9F3DCF" w:rsidRPr="009F3DCF" w:rsidRDefault="009F3DCF" w:rsidP="009F3DC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gramStart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  <w:lang w:val="ba-RU"/>
              </w:rPr>
              <w:t>аш</w:t>
            </w:r>
            <w:proofErr w:type="gramEnd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  <w:lang w:val="ba-RU"/>
              </w:rPr>
              <w:t>ҡортостан Республикаһы</w:t>
            </w:r>
          </w:p>
          <w:p w:rsidR="009F3DCF" w:rsidRPr="009F3DCF" w:rsidRDefault="009F3DCF" w:rsidP="009F3DC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Ауыр</w:t>
            </w:r>
            <w:proofErr w:type="spellEnd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  <w:lang w:val="be-BY"/>
              </w:rPr>
              <w:t>ғ</w:t>
            </w:r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азы районы </w:t>
            </w:r>
            <w:proofErr w:type="spellStart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районыны</w:t>
            </w:r>
            <w:proofErr w:type="spellEnd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  <w:lang w:val="be-BY"/>
              </w:rPr>
              <w:t>ө</w:t>
            </w:r>
            <w:proofErr w:type="gramStart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  <w:lang w:val="be-BY"/>
              </w:rPr>
              <w:t>ө</w:t>
            </w:r>
            <w:proofErr w:type="spellStart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spellEnd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бил</w:t>
            </w:r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</w:t>
            </w:r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h</w:t>
            </w:r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е </w:t>
            </w:r>
            <w:proofErr w:type="spellStart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Хакими</w:t>
            </w:r>
            <w:proofErr w:type="spellEnd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</w:t>
            </w:r>
          </w:p>
          <w:p w:rsidR="009F3DCF" w:rsidRPr="009F3DCF" w:rsidRDefault="009F3DCF" w:rsidP="009F3DC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9F3DCF" w:rsidRPr="009F3DCF" w:rsidRDefault="009F3DCF" w:rsidP="009F3DC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9F3DCF"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  <w:t>Яр буйы урамы</w:t>
            </w:r>
            <w:r w:rsidRPr="009F3DC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,</w:t>
            </w:r>
            <w:r w:rsidRPr="009F3DCF"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  <w:t>6,</w:t>
            </w:r>
            <w:r w:rsidRPr="009F3DC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Pr="009F3DC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ө</w:t>
            </w:r>
            <w:r w:rsidRPr="009F3DC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р</w:t>
            </w:r>
            <w:r w:rsidRPr="009F3DC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ө</w:t>
            </w:r>
            <w:proofErr w:type="spellStart"/>
            <w:r w:rsidRPr="009F3DC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9F3DC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9F3DC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proofErr w:type="spellStart"/>
            <w:r w:rsidRPr="009F3DC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9F3DC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 ,</w:t>
            </w:r>
          </w:p>
          <w:p w:rsidR="009F3DCF" w:rsidRPr="009F3DCF" w:rsidRDefault="009F3DCF" w:rsidP="009F3DC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3DC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Ауыр</w:t>
            </w:r>
            <w:proofErr w:type="spellEnd"/>
            <w:r w:rsidRPr="009F3DC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ғ</w:t>
            </w:r>
            <w:r w:rsidRPr="009F3DC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азы районы, 453497</w:t>
            </w:r>
          </w:p>
          <w:p w:rsidR="009F3DCF" w:rsidRPr="009F3DCF" w:rsidRDefault="009F3DCF" w:rsidP="009F3DC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9F3DC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Тел.8(34745)2-59-31, факс-</w:t>
            </w:r>
          </w:p>
          <w:p w:rsidR="009F3DCF" w:rsidRPr="009F3DCF" w:rsidRDefault="009F3DCF" w:rsidP="009F3DC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F3DC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E-</w:t>
            </w:r>
            <w:proofErr w:type="spellStart"/>
            <w:r w:rsidRPr="009F3DC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9F3DC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: cel-pos19@ufamts.ru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F3DCF" w:rsidRPr="009F3DCF" w:rsidRDefault="009F3DCF" w:rsidP="009F3D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3DCF">
              <w:rPr>
                <w:rFonts w:ascii="Times New Roman" w:hAnsi="Times New Roman" w:cs="Times New Roman"/>
              </w:rPr>
              <w:object w:dxaOrig="13440" w:dyaOrig="11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6.8pt;height:75pt" o:ole="" filled="t">
                  <v:fill color2="black"/>
                  <v:imagedata r:id="rId6" o:title=""/>
                </v:shape>
                <o:OLEObject Type="Embed" ProgID="Word.Picture.8" ShapeID="_x0000_i1026" DrawAspect="Content" ObjectID="_1663135267" r:id="rId7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9F3DCF" w:rsidRPr="009F3DCF" w:rsidRDefault="009F3DCF" w:rsidP="009F3D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C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9F3DCF" w:rsidRPr="009F3DCF" w:rsidRDefault="009F3DCF" w:rsidP="009F3D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9F3DCF">
              <w:rPr>
                <w:rFonts w:ascii="Times New Roman" w:hAnsi="Times New Roman" w:cs="Times New Roman"/>
                <w:sz w:val="24"/>
                <w:szCs w:val="24"/>
              </w:rPr>
              <w:t>Турумбетовский</w:t>
            </w:r>
            <w:proofErr w:type="spellEnd"/>
            <w:r w:rsidRPr="009F3D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</w:p>
          <w:p w:rsidR="009F3DCF" w:rsidRPr="009F3DCF" w:rsidRDefault="009F3DCF" w:rsidP="009F3D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DCF">
              <w:rPr>
                <w:rFonts w:ascii="Times New Roman" w:hAnsi="Times New Roman" w:cs="Times New Roman"/>
                <w:sz w:val="24"/>
                <w:szCs w:val="24"/>
              </w:rPr>
              <w:t>Аургазинский</w:t>
            </w:r>
            <w:proofErr w:type="spellEnd"/>
            <w:r w:rsidRPr="009F3D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F3DCF" w:rsidRPr="009F3DCF" w:rsidRDefault="009F3DCF" w:rsidP="009F3DCF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F3DCF" w:rsidRPr="009F3DCF" w:rsidRDefault="009F3DCF" w:rsidP="009F3DC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DCF">
              <w:rPr>
                <w:rFonts w:ascii="Times New Roman" w:hAnsi="Times New Roman" w:cs="Times New Roman"/>
                <w:sz w:val="18"/>
                <w:szCs w:val="18"/>
              </w:rPr>
              <w:t xml:space="preserve">Набережная ул.,6, село </w:t>
            </w:r>
            <w:proofErr w:type="spellStart"/>
            <w:r w:rsidRPr="009F3DCF">
              <w:rPr>
                <w:rFonts w:ascii="Times New Roman" w:hAnsi="Times New Roman" w:cs="Times New Roman"/>
                <w:sz w:val="18"/>
                <w:szCs w:val="18"/>
              </w:rPr>
              <w:t>Турумбет</w:t>
            </w:r>
            <w:proofErr w:type="spellEnd"/>
            <w:r w:rsidRPr="009F3D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F3DCF" w:rsidRPr="009F3DCF" w:rsidRDefault="009F3DCF" w:rsidP="009F3DC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3DCF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proofErr w:type="spellEnd"/>
            <w:r w:rsidRPr="009F3DCF">
              <w:rPr>
                <w:rFonts w:ascii="Times New Roman" w:hAnsi="Times New Roman" w:cs="Times New Roman"/>
                <w:sz w:val="18"/>
                <w:szCs w:val="18"/>
              </w:rPr>
              <w:t xml:space="preserve"> район, 453497</w:t>
            </w:r>
          </w:p>
          <w:p w:rsidR="009F3DCF" w:rsidRPr="009F3DCF" w:rsidRDefault="009F3DCF" w:rsidP="009F3DC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9F3DC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Тел.8(34745)2-59-31, факс-</w:t>
            </w:r>
          </w:p>
          <w:p w:rsidR="009F3DCF" w:rsidRPr="009F3DCF" w:rsidRDefault="009F3DCF" w:rsidP="009F3D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3DC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E-</w:t>
            </w:r>
            <w:proofErr w:type="spellStart"/>
            <w:r w:rsidRPr="009F3DC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9F3DC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: cel-pos19@ufamts.ru</w:t>
            </w:r>
          </w:p>
        </w:tc>
      </w:tr>
    </w:tbl>
    <w:p w:rsidR="009F3DCF" w:rsidRPr="000B0873" w:rsidRDefault="009F3DCF" w:rsidP="009F3DCF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0B0873">
        <w:rPr>
          <w:sz w:val="18"/>
          <w:szCs w:val="18"/>
        </w:rPr>
        <w:t>ИНН  0205001421,  КПП  020501001, ОКПО  04285287, ОГРН 1020201254897</w:t>
      </w:r>
    </w:p>
    <w:p w:rsidR="009F3DCF" w:rsidRDefault="009F3DCF" w:rsidP="009F3DC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2034C" w:rsidRPr="00B2034C" w:rsidRDefault="00B2034C" w:rsidP="00B2034C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B2034C" w:rsidRPr="00B2034C" w:rsidRDefault="00B2034C" w:rsidP="00B2034C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B2034C">
        <w:rPr>
          <w:rFonts w:ascii="Times New Roman" w:hAnsi="Times New Roman" w:cs="Times New Roman"/>
          <w:sz w:val="24"/>
          <w:szCs w:val="24"/>
        </w:rPr>
        <w:t xml:space="preserve">  №</w:t>
      </w:r>
      <w:r w:rsidR="00A93AE5">
        <w:rPr>
          <w:rFonts w:ascii="Times New Roman" w:hAnsi="Times New Roman" w:cs="Times New Roman"/>
          <w:sz w:val="24"/>
          <w:szCs w:val="24"/>
        </w:rPr>
        <w:t>1</w:t>
      </w:r>
      <w:r w:rsidR="009F3DCF">
        <w:rPr>
          <w:rFonts w:ascii="Times New Roman" w:hAnsi="Times New Roman" w:cs="Times New Roman"/>
          <w:sz w:val="24"/>
          <w:szCs w:val="24"/>
        </w:rPr>
        <w:t>6</w:t>
      </w:r>
      <w:r w:rsidRPr="00B203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2034C">
        <w:rPr>
          <w:rFonts w:ascii="Times New Roman" w:hAnsi="Times New Roman" w:cs="Times New Roman"/>
          <w:sz w:val="24"/>
          <w:szCs w:val="24"/>
        </w:rPr>
        <w:t xml:space="preserve"> </w:t>
      </w:r>
      <w:r w:rsidR="00FB2543">
        <w:rPr>
          <w:rFonts w:ascii="Times New Roman" w:hAnsi="Times New Roman" w:cs="Times New Roman"/>
          <w:sz w:val="24"/>
          <w:szCs w:val="24"/>
        </w:rPr>
        <w:t xml:space="preserve">   </w:t>
      </w:r>
      <w:r w:rsidR="007E28AF">
        <w:rPr>
          <w:rFonts w:ascii="Times New Roman" w:hAnsi="Times New Roman" w:cs="Times New Roman"/>
          <w:sz w:val="24"/>
          <w:szCs w:val="24"/>
        </w:rPr>
        <w:t xml:space="preserve">1 </w:t>
      </w:r>
      <w:r w:rsidR="00A93AE5">
        <w:rPr>
          <w:rFonts w:ascii="Times New Roman" w:hAnsi="Times New Roman" w:cs="Times New Roman"/>
          <w:sz w:val="24"/>
          <w:szCs w:val="24"/>
        </w:rPr>
        <w:t>октября</w:t>
      </w:r>
      <w:r w:rsidRPr="00B2034C">
        <w:rPr>
          <w:rFonts w:ascii="Times New Roman" w:hAnsi="Times New Roman" w:cs="Times New Roman"/>
          <w:sz w:val="24"/>
          <w:szCs w:val="24"/>
        </w:rPr>
        <w:t xml:space="preserve"> 20</w:t>
      </w:r>
      <w:r w:rsidR="00A93AE5">
        <w:rPr>
          <w:rFonts w:ascii="Times New Roman" w:hAnsi="Times New Roman" w:cs="Times New Roman"/>
          <w:sz w:val="24"/>
          <w:szCs w:val="24"/>
        </w:rPr>
        <w:t>20</w:t>
      </w:r>
      <w:r w:rsidRPr="00B203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034C" w:rsidRDefault="00B2034C" w:rsidP="00B2034C">
      <w:pPr>
        <w:autoSpaceDE w:val="0"/>
        <w:jc w:val="both"/>
        <w:rPr>
          <w:rFonts w:ascii="Calibri" w:hAnsi="Calibri" w:cs="Calibri"/>
        </w:rPr>
      </w:pPr>
    </w:p>
    <w:p w:rsidR="00B2034C" w:rsidRDefault="00B2034C" w:rsidP="00B2034C">
      <w:pPr>
        <w:autoSpaceDE w:val="0"/>
        <w:jc w:val="both"/>
        <w:rPr>
          <w:rFonts w:ascii="Calibri" w:hAnsi="Calibri" w:cs="Calibri"/>
        </w:rPr>
      </w:pPr>
    </w:p>
    <w:p w:rsidR="00B2034C" w:rsidRPr="00B2034C" w:rsidRDefault="00B2034C" w:rsidP="00B2034C">
      <w:pPr>
        <w:pStyle w:val="31"/>
        <w:tabs>
          <w:tab w:val="clear" w:pos="360"/>
        </w:tabs>
        <w:ind w:left="709"/>
        <w:jc w:val="center"/>
        <w:rPr>
          <w:rFonts w:ascii="Times New Roman" w:hAnsi="Times New Roman"/>
          <w:lang w:val="ru-RU"/>
        </w:rPr>
      </w:pPr>
      <w:bookmarkStart w:id="0" w:name="_Toc335926327"/>
      <w:bookmarkStart w:id="1" w:name="_Toc336209100"/>
      <w:r w:rsidRPr="008A25DA">
        <w:rPr>
          <w:rFonts w:ascii="Times New Roman" w:hAnsi="Times New Roman"/>
          <w:lang w:val="ru-RU"/>
        </w:rPr>
        <w:t>«</w:t>
      </w:r>
      <w:r w:rsidRPr="00B2034C">
        <w:rPr>
          <w:rFonts w:ascii="Times New Roman" w:hAnsi="Times New Roman"/>
          <w:lang w:val="ru-RU"/>
        </w:rPr>
        <w:t>О назначении лиц, ответственных за осуществление</w:t>
      </w:r>
      <w:bookmarkEnd w:id="0"/>
      <w:bookmarkEnd w:id="1"/>
    </w:p>
    <w:p w:rsidR="00B2034C" w:rsidRPr="008A25DA" w:rsidRDefault="00B2034C" w:rsidP="00B2034C">
      <w:pPr>
        <w:pStyle w:val="31"/>
        <w:tabs>
          <w:tab w:val="clear" w:pos="360"/>
        </w:tabs>
        <w:ind w:left="709"/>
        <w:jc w:val="center"/>
        <w:rPr>
          <w:rFonts w:ascii="Times New Roman" w:hAnsi="Times New Roman"/>
          <w:lang w:val="ru-RU"/>
        </w:rPr>
      </w:pPr>
      <w:bookmarkStart w:id="2" w:name="_Toc335926328"/>
      <w:bookmarkStart w:id="3" w:name="_Toc336209101"/>
      <w:r w:rsidRPr="00B2034C">
        <w:rPr>
          <w:rFonts w:ascii="Times New Roman" w:hAnsi="Times New Roman"/>
          <w:lang w:val="ru-RU"/>
        </w:rPr>
        <w:t>обмена электронными документами</w:t>
      </w:r>
      <w:bookmarkEnd w:id="2"/>
      <w:bookmarkEnd w:id="3"/>
      <w:r w:rsidRPr="008A25DA">
        <w:rPr>
          <w:rFonts w:ascii="Times New Roman" w:hAnsi="Times New Roman"/>
          <w:lang w:val="ru-RU"/>
        </w:rPr>
        <w:t>»</w:t>
      </w:r>
    </w:p>
    <w:p w:rsidR="00B2034C" w:rsidRPr="00654833" w:rsidRDefault="00B2034C" w:rsidP="00B203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33">
        <w:rPr>
          <w:rFonts w:ascii="Times New Roman" w:hAnsi="Times New Roman" w:cs="Times New Roman"/>
          <w:sz w:val="24"/>
          <w:szCs w:val="24"/>
        </w:rPr>
        <w:t>Для организации электронного документооборота с использованием электронной подписи: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3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Возложить функции и обязанности оператора автоматизированного рабочего места (далее - АРМ) обмена электронными документами по обеспечению телекоммуникационного взаимодействия в системе электронного документооборота и н</w:t>
      </w:r>
      <w:r w:rsidRPr="00654833">
        <w:rPr>
          <w:rFonts w:ascii="Times New Roman" w:hAnsi="Times New Roman" w:cs="Times New Roman"/>
          <w:sz w:val="24"/>
          <w:szCs w:val="24"/>
        </w:rPr>
        <w:t>адел</w:t>
      </w:r>
      <w:r>
        <w:rPr>
          <w:rFonts w:ascii="Times New Roman" w:hAnsi="Times New Roman" w:cs="Times New Roman"/>
          <w:sz w:val="24"/>
          <w:szCs w:val="24"/>
        </w:rPr>
        <w:t xml:space="preserve">ить правом электронной </w:t>
      </w:r>
      <w:r w:rsidRPr="00654833">
        <w:rPr>
          <w:rFonts w:ascii="Times New Roman" w:hAnsi="Times New Roman" w:cs="Times New Roman"/>
          <w:sz w:val="24"/>
          <w:szCs w:val="24"/>
        </w:rPr>
        <w:t>подписи следующих работников (должностных лиц):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154"/>
        <w:gridCol w:w="2126"/>
        <w:gridCol w:w="4536"/>
      </w:tblGrid>
      <w:tr w:rsidR="00B2034C" w:rsidRPr="00654833" w:rsidTr="0027730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5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48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3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Должность, </w:t>
            </w:r>
            <w:r w:rsidRPr="006548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33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электронных</w:t>
            </w:r>
            <w:r w:rsidRPr="006548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</w:tr>
      <w:tr w:rsidR="00B2034C" w:rsidRPr="00654833" w:rsidTr="002773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A93AE5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Кутлуюлов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Миниасгатович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кассовый расход, заявка на получение наличных денег, заявка на возврат, запрос на аннулирование заявки, уведомление об уточнении вида и принадлежности платежа, сведения о муниципальном контракте, лимиты бюджетных обязательств справка об изменении росписи расходов бюджета сельского поселения, распоряжение на кассовый расход, сводное платежное поручение, платежное поручение, сведения о принятом бюджетном обязательстве, заявка на внесение изменений в бюджетное обязательство, заявка на перерегистрацию бюджетного обязательства, распоряжение на кассовый расход, справка-уведомление сведения об исполнении муниципального контракта</w:t>
            </w:r>
          </w:p>
        </w:tc>
      </w:tr>
      <w:tr w:rsidR="00B2034C" w:rsidRPr="00654833" w:rsidTr="002773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034C" w:rsidRDefault="00B2034C" w:rsidP="00FB2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33">
        <w:rPr>
          <w:rFonts w:ascii="Times New Roman" w:hAnsi="Times New Roman" w:cs="Times New Roman"/>
          <w:sz w:val="24"/>
          <w:szCs w:val="24"/>
        </w:rPr>
        <w:t xml:space="preserve">2. Возложить функции и обязанности администратора обмена электронными документами по организации, обеспечению и </w:t>
      </w:r>
      <w:proofErr w:type="gramStart"/>
      <w:r w:rsidRPr="00654833">
        <w:rPr>
          <w:rFonts w:ascii="Times New Roman" w:hAnsi="Times New Roman" w:cs="Times New Roman"/>
          <w:sz w:val="24"/>
          <w:szCs w:val="24"/>
        </w:rPr>
        <w:t>контролю</w:t>
      </w:r>
      <w:r w:rsidRPr="00717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</w:t>
      </w:r>
      <w:r w:rsidRPr="00654833">
        <w:rPr>
          <w:rFonts w:ascii="Times New Roman" w:hAnsi="Times New Roman" w:cs="Times New Roman"/>
          <w:sz w:val="24"/>
          <w:szCs w:val="24"/>
        </w:rPr>
        <w:t xml:space="preserve"> мероприятий по защите информации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AE5">
        <w:rPr>
          <w:rFonts w:ascii="Times New Roman" w:hAnsi="Times New Roman" w:cs="Times New Roman"/>
          <w:sz w:val="24"/>
          <w:szCs w:val="24"/>
        </w:rPr>
        <w:t>Кутлуюлова</w:t>
      </w:r>
      <w:proofErr w:type="spellEnd"/>
      <w:r w:rsidR="00A9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AE5">
        <w:rPr>
          <w:rFonts w:ascii="Times New Roman" w:hAnsi="Times New Roman" w:cs="Times New Roman"/>
          <w:sz w:val="24"/>
          <w:szCs w:val="24"/>
        </w:rPr>
        <w:t>Юлая</w:t>
      </w:r>
      <w:proofErr w:type="spellEnd"/>
      <w:r w:rsidR="00A9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AE5">
        <w:rPr>
          <w:rFonts w:ascii="Times New Roman" w:hAnsi="Times New Roman" w:cs="Times New Roman"/>
          <w:sz w:val="24"/>
          <w:szCs w:val="24"/>
        </w:rPr>
        <w:t>Миниасгатовича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главу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FB2543">
        <w:rPr>
          <w:rFonts w:ascii="Times New Roman" w:hAnsi="Times New Roman" w:cs="Times New Roman"/>
          <w:sz w:val="24"/>
          <w:szCs w:val="24"/>
        </w:rPr>
        <w:t>урумбетовский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654833">
        <w:rPr>
          <w:rFonts w:ascii="Times New Roman" w:hAnsi="Times New Roman" w:cs="Times New Roman"/>
          <w:sz w:val="24"/>
          <w:szCs w:val="24"/>
        </w:rPr>
        <w:t xml:space="preserve">. Администратору обмена </w:t>
      </w:r>
      <w:r>
        <w:rPr>
          <w:rFonts w:ascii="Times New Roman" w:hAnsi="Times New Roman" w:cs="Times New Roman"/>
          <w:sz w:val="24"/>
          <w:szCs w:val="24"/>
        </w:rPr>
        <w:t>электронными документами</w:t>
      </w:r>
      <w:r w:rsidRPr="00654833">
        <w:rPr>
          <w:rFonts w:ascii="Times New Roman" w:hAnsi="Times New Roman" w:cs="Times New Roman"/>
          <w:sz w:val="24"/>
          <w:szCs w:val="24"/>
        </w:rPr>
        <w:t xml:space="preserve"> провести инструктаж и ознакомить указанных в пунктах 1 -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483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4833">
        <w:rPr>
          <w:rFonts w:ascii="Times New Roman" w:hAnsi="Times New Roman" w:cs="Times New Roman"/>
          <w:sz w:val="24"/>
          <w:szCs w:val="24"/>
        </w:rPr>
        <w:t xml:space="preserve">риказа работников (должностных лиц) под роспись с Положением о порядке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изготовления, </w:t>
      </w:r>
      <w:r w:rsidRPr="00654833">
        <w:rPr>
          <w:rFonts w:ascii="Times New Roman" w:hAnsi="Times New Roman" w:cs="Times New Roman"/>
          <w:sz w:val="24"/>
          <w:szCs w:val="24"/>
        </w:rPr>
        <w:t>выдачи</w:t>
      </w:r>
      <w:r>
        <w:rPr>
          <w:rFonts w:ascii="Times New Roman" w:hAnsi="Times New Roman" w:cs="Times New Roman"/>
          <w:sz w:val="24"/>
          <w:szCs w:val="24"/>
        </w:rPr>
        <w:t>, приостановления, возобновления</w:t>
      </w:r>
      <w:r w:rsidRPr="0065483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аннулирования</w:t>
      </w:r>
      <w:r w:rsidRPr="00654833">
        <w:rPr>
          <w:rFonts w:ascii="Times New Roman" w:hAnsi="Times New Roman" w:cs="Times New Roman"/>
          <w:sz w:val="24"/>
          <w:szCs w:val="24"/>
        </w:rPr>
        <w:t xml:space="preserve"> сертификатов ключей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654833">
        <w:rPr>
          <w:rFonts w:ascii="Times New Roman" w:hAnsi="Times New Roman" w:cs="Times New Roman"/>
          <w:sz w:val="24"/>
          <w:szCs w:val="24"/>
        </w:rPr>
        <w:t xml:space="preserve">электронных подписей уполномоченных лиц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 w:rsidRPr="00654833">
        <w:rPr>
          <w:rFonts w:ascii="Times New Roman" w:hAnsi="Times New Roman" w:cs="Times New Roman"/>
          <w:sz w:val="24"/>
          <w:szCs w:val="24"/>
        </w:rPr>
        <w:t xml:space="preserve"> органов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и их подведомственных организаций</w:t>
      </w:r>
      <w:r w:rsidRPr="00654833">
        <w:rPr>
          <w:rFonts w:ascii="Times New Roman" w:hAnsi="Times New Roman" w:cs="Times New Roman"/>
          <w:sz w:val="24"/>
          <w:szCs w:val="24"/>
        </w:rPr>
        <w:t xml:space="preserve">, Правилами организации </w:t>
      </w:r>
      <w:r>
        <w:rPr>
          <w:rFonts w:ascii="Times New Roman" w:hAnsi="Times New Roman" w:cs="Times New Roman"/>
          <w:sz w:val="24"/>
          <w:szCs w:val="24"/>
        </w:rPr>
        <w:t>межведомственного электронного взаимодействия государственных</w:t>
      </w:r>
      <w:r w:rsidRPr="00654833">
        <w:rPr>
          <w:rFonts w:ascii="Times New Roman" w:hAnsi="Times New Roman" w:cs="Times New Roman"/>
          <w:sz w:val="24"/>
          <w:szCs w:val="24"/>
        </w:rPr>
        <w:t xml:space="preserve"> органов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и их подведомственных организаций с использованием электронной подписи</w:t>
      </w:r>
      <w:r w:rsidRPr="006548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аннулирования сертификата ключа проверки электронной подписи администратор обмена электронными документами обязан удалить контейнер ключа электронной подписи, соответствующего аннулированному сертификату, с заполнением надлежащего акта.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54833">
        <w:rPr>
          <w:rFonts w:ascii="Times New Roman" w:hAnsi="Times New Roman" w:cs="Times New Roman"/>
          <w:sz w:val="24"/>
          <w:szCs w:val="24"/>
        </w:rPr>
        <w:t xml:space="preserve">. Указанные в пунктах 1 -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483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4833">
        <w:rPr>
          <w:rFonts w:ascii="Times New Roman" w:hAnsi="Times New Roman" w:cs="Times New Roman"/>
          <w:sz w:val="24"/>
          <w:szCs w:val="24"/>
        </w:rPr>
        <w:t>риказа работники (должностные лица) несут персональную ответственность за: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33">
        <w:rPr>
          <w:rFonts w:ascii="Times New Roman" w:hAnsi="Times New Roman" w:cs="Times New Roman"/>
          <w:sz w:val="24"/>
          <w:szCs w:val="24"/>
        </w:rPr>
        <w:t xml:space="preserve">сохранение в тайне конфиденциальной информации, ставшей им известной в процессе обмена </w:t>
      </w:r>
      <w:r>
        <w:rPr>
          <w:rFonts w:ascii="Times New Roman" w:hAnsi="Times New Roman" w:cs="Times New Roman"/>
          <w:sz w:val="24"/>
          <w:szCs w:val="24"/>
        </w:rPr>
        <w:t>электронными документами</w:t>
      </w:r>
      <w:r w:rsidRPr="00654833">
        <w:rPr>
          <w:rFonts w:ascii="Times New Roman" w:hAnsi="Times New Roman" w:cs="Times New Roman"/>
          <w:sz w:val="24"/>
          <w:szCs w:val="24"/>
        </w:rPr>
        <w:t xml:space="preserve"> с использованием электронной подписи;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33">
        <w:rPr>
          <w:rFonts w:ascii="Times New Roman" w:hAnsi="Times New Roman" w:cs="Times New Roman"/>
          <w:sz w:val="24"/>
          <w:szCs w:val="24"/>
        </w:rPr>
        <w:t>сохранение в тайне закрытых ключей электронной подписи и иной ключевой информации;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33">
        <w:rPr>
          <w:rFonts w:ascii="Times New Roman" w:hAnsi="Times New Roman" w:cs="Times New Roman"/>
          <w:sz w:val="24"/>
          <w:szCs w:val="24"/>
        </w:rPr>
        <w:t xml:space="preserve">соблюдение правил эксплуатации средств АРМ обмена </w:t>
      </w:r>
      <w:r>
        <w:rPr>
          <w:rFonts w:ascii="Times New Roman" w:hAnsi="Times New Roman" w:cs="Times New Roman"/>
          <w:sz w:val="24"/>
          <w:szCs w:val="24"/>
        </w:rPr>
        <w:t>электронными документами</w:t>
      </w:r>
      <w:r w:rsidRPr="00654833">
        <w:rPr>
          <w:rFonts w:ascii="Times New Roman" w:hAnsi="Times New Roman" w:cs="Times New Roman"/>
          <w:sz w:val="24"/>
          <w:szCs w:val="24"/>
        </w:rPr>
        <w:t xml:space="preserve"> и средств электронной подписи.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54833">
        <w:rPr>
          <w:rFonts w:ascii="Times New Roman" w:hAnsi="Times New Roman" w:cs="Times New Roman"/>
          <w:sz w:val="24"/>
          <w:szCs w:val="24"/>
        </w:rPr>
        <w:t>. Создать комиссию в составе: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034C" w:rsidRPr="00FB2543" w:rsidRDefault="00B2034C" w:rsidP="00FB2543">
      <w:pPr>
        <w:jc w:val="both"/>
        <w:rPr>
          <w:rFonts w:ascii="Times New Roman" w:hAnsi="Times New Roman" w:cs="Times New Roman"/>
          <w:sz w:val="24"/>
          <w:szCs w:val="24"/>
        </w:rPr>
      </w:pPr>
      <w:r w:rsidRPr="00FB2543">
        <w:rPr>
          <w:rFonts w:ascii="Times New Roman" w:hAnsi="Times New Roman" w:cs="Times New Roman"/>
          <w:sz w:val="24"/>
          <w:szCs w:val="24"/>
        </w:rPr>
        <w:t xml:space="preserve">председатель комиссии: Глава сельского поселения – </w:t>
      </w:r>
      <w:proofErr w:type="spellStart"/>
      <w:r w:rsidR="00A93AE5">
        <w:rPr>
          <w:rFonts w:ascii="Times New Roman" w:hAnsi="Times New Roman" w:cs="Times New Roman"/>
          <w:sz w:val="24"/>
          <w:szCs w:val="24"/>
        </w:rPr>
        <w:t>Кутлуюлов</w:t>
      </w:r>
      <w:proofErr w:type="spellEnd"/>
      <w:r w:rsidR="00A9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AE5">
        <w:rPr>
          <w:rFonts w:ascii="Times New Roman" w:hAnsi="Times New Roman" w:cs="Times New Roman"/>
          <w:sz w:val="24"/>
          <w:szCs w:val="24"/>
        </w:rPr>
        <w:t>Юлай</w:t>
      </w:r>
      <w:proofErr w:type="spellEnd"/>
      <w:r w:rsidR="00A9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AE5">
        <w:rPr>
          <w:rFonts w:ascii="Times New Roman" w:hAnsi="Times New Roman" w:cs="Times New Roman"/>
          <w:sz w:val="24"/>
          <w:szCs w:val="24"/>
        </w:rPr>
        <w:t>Миниасгатович</w:t>
      </w:r>
      <w:proofErr w:type="spellEnd"/>
      <w:r w:rsidRPr="00FB25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034C" w:rsidRPr="00654833" w:rsidRDefault="00B2034C" w:rsidP="00FB2543">
      <w:pPr>
        <w:rPr>
          <w:rFonts w:ascii="Times New Roman" w:hAnsi="Times New Roman" w:cs="Times New Roman"/>
          <w:sz w:val="24"/>
          <w:szCs w:val="24"/>
        </w:rPr>
      </w:pPr>
      <w:r w:rsidRPr="00FB254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FB2543">
        <w:rPr>
          <w:rFonts w:ascii="Times New Roman" w:hAnsi="Times New Roman" w:cs="Times New Roman"/>
          <w:sz w:val="24"/>
          <w:szCs w:val="24"/>
        </w:rPr>
        <w:t>управляющий</w:t>
      </w:r>
      <w:r w:rsidRPr="00FB2543">
        <w:rPr>
          <w:rFonts w:ascii="Times New Roman" w:hAnsi="Times New Roman" w:cs="Times New Roman"/>
          <w:sz w:val="24"/>
          <w:szCs w:val="24"/>
        </w:rPr>
        <w:t xml:space="preserve"> делами – </w:t>
      </w:r>
      <w:r w:rsidR="00FB2543">
        <w:rPr>
          <w:rFonts w:ascii="Times New Roman" w:hAnsi="Times New Roman" w:cs="Times New Roman"/>
          <w:sz w:val="24"/>
        </w:rPr>
        <w:t xml:space="preserve">Рахматуллина </w:t>
      </w:r>
      <w:proofErr w:type="spellStart"/>
      <w:r w:rsidR="00FB2543">
        <w:rPr>
          <w:rFonts w:ascii="Times New Roman" w:hAnsi="Times New Roman" w:cs="Times New Roman"/>
          <w:sz w:val="24"/>
        </w:rPr>
        <w:t>Фаниса</w:t>
      </w:r>
      <w:proofErr w:type="spellEnd"/>
      <w:r w:rsidR="00FB25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543">
        <w:rPr>
          <w:rFonts w:ascii="Times New Roman" w:hAnsi="Times New Roman" w:cs="Times New Roman"/>
          <w:sz w:val="24"/>
        </w:rPr>
        <w:t>Нагимулловна</w:t>
      </w:r>
      <w:proofErr w:type="spellEnd"/>
      <w:r w:rsidR="00FB2543">
        <w:rPr>
          <w:rFonts w:ascii="Times New Roman" w:hAnsi="Times New Roman" w:cs="Times New Roman"/>
          <w:sz w:val="24"/>
          <w:szCs w:val="24"/>
        </w:rPr>
        <w:t>;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33">
        <w:rPr>
          <w:rFonts w:ascii="Times New Roman" w:hAnsi="Times New Roman" w:cs="Times New Roman"/>
          <w:sz w:val="24"/>
          <w:szCs w:val="24"/>
        </w:rPr>
        <w:t>для проверки: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33">
        <w:rPr>
          <w:rFonts w:ascii="Times New Roman" w:hAnsi="Times New Roman" w:cs="Times New Roman"/>
          <w:sz w:val="24"/>
          <w:szCs w:val="24"/>
        </w:rPr>
        <w:t xml:space="preserve">готовности программно-технических средств обмена </w:t>
      </w:r>
      <w:r>
        <w:rPr>
          <w:rFonts w:ascii="Times New Roman" w:hAnsi="Times New Roman" w:cs="Times New Roman"/>
          <w:sz w:val="24"/>
          <w:szCs w:val="24"/>
        </w:rPr>
        <w:t>электронными документами</w:t>
      </w:r>
      <w:r w:rsidRPr="00654833">
        <w:rPr>
          <w:rFonts w:ascii="Times New Roman" w:hAnsi="Times New Roman" w:cs="Times New Roman"/>
          <w:sz w:val="24"/>
          <w:szCs w:val="24"/>
        </w:rPr>
        <w:t xml:space="preserve">, в том числе средств защиты информации АРМ обмена </w:t>
      </w:r>
      <w:r>
        <w:rPr>
          <w:rFonts w:ascii="Times New Roman" w:hAnsi="Times New Roman" w:cs="Times New Roman"/>
          <w:sz w:val="24"/>
          <w:szCs w:val="24"/>
        </w:rPr>
        <w:t>электронными документами</w:t>
      </w:r>
      <w:r w:rsidRPr="00654833">
        <w:rPr>
          <w:rFonts w:ascii="Times New Roman" w:hAnsi="Times New Roman" w:cs="Times New Roman"/>
          <w:sz w:val="24"/>
          <w:szCs w:val="24"/>
        </w:rPr>
        <w:t>;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33">
        <w:rPr>
          <w:rFonts w:ascii="Times New Roman" w:hAnsi="Times New Roman" w:cs="Times New Roman"/>
          <w:sz w:val="24"/>
          <w:szCs w:val="24"/>
        </w:rPr>
        <w:t xml:space="preserve">наличия нормативной и иной документации, регламентирующей обмен </w:t>
      </w:r>
      <w:r>
        <w:rPr>
          <w:rFonts w:ascii="Times New Roman" w:hAnsi="Times New Roman" w:cs="Times New Roman"/>
          <w:sz w:val="24"/>
          <w:szCs w:val="24"/>
        </w:rPr>
        <w:t>электронными документами</w:t>
      </w:r>
      <w:r w:rsidRPr="00654833">
        <w:rPr>
          <w:rFonts w:ascii="Times New Roman" w:hAnsi="Times New Roman" w:cs="Times New Roman"/>
          <w:sz w:val="24"/>
          <w:szCs w:val="24"/>
        </w:rPr>
        <w:t xml:space="preserve"> и использование средств АРМ обмена </w:t>
      </w:r>
      <w:r>
        <w:rPr>
          <w:rFonts w:ascii="Times New Roman" w:hAnsi="Times New Roman" w:cs="Times New Roman"/>
          <w:sz w:val="24"/>
          <w:szCs w:val="24"/>
        </w:rPr>
        <w:t>электронными документами;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33">
        <w:rPr>
          <w:rFonts w:ascii="Times New Roman" w:hAnsi="Times New Roman" w:cs="Times New Roman"/>
          <w:sz w:val="24"/>
          <w:szCs w:val="24"/>
        </w:rPr>
        <w:t xml:space="preserve">подготовленности администратора обмена </w:t>
      </w:r>
      <w:r>
        <w:rPr>
          <w:rFonts w:ascii="Times New Roman" w:hAnsi="Times New Roman" w:cs="Times New Roman"/>
          <w:sz w:val="24"/>
          <w:szCs w:val="24"/>
        </w:rPr>
        <w:t>электронными документами</w:t>
      </w:r>
      <w:r w:rsidRPr="00654833">
        <w:rPr>
          <w:rFonts w:ascii="Times New Roman" w:hAnsi="Times New Roman" w:cs="Times New Roman"/>
          <w:sz w:val="24"/>
          <w:szCs w:val="24"/>
        </w:rPr>
        <w:t xml:space="preserve"> и уполномоченных лиц, указанных в пунктах 1 -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483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4833">
        <w:rPr>
          <w:rFonts w:ascii="Times New Roman" w:hAnsi="Times New Roman" w:cs="Times New Roman"/>
          <w:sz w:val="24"/>
          <w:szCs w:val="24"/>
        </w:rPr>
        <w:t>риказа.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33">
        <w:rPr>
          <w:rFonts w:ascii="Times New Roman" w:hAnsi="Times New Roman" w:cs="Times New Roman"/>
          <w:sz w:val="24"/>
          <w:szCs w:val="24"/>
        </w:rPr>
        <w:t>По окончании работы составить акт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54833">
        <w:rPr>
          <w:rFonts w:ascii="Times New Roman" w:hAnsi="Times New Roman" w:cs="Times New Roman"/>
          <w:sz w:val="24"/>
          <w:szCs w:val="24"/>
        </w:rPr>
        <w:t xml:space="preserve"> готовности к обмену </w:t>
      </w:r>
      <w:r>
        <w:rPr>
          <w:rFonts w:ascii="Times New Roman" w:hAnsi="Times New Roman" w:cs="Times New Roman"/>
          <w:sz w:val="24"/>
          <w:szCs w:val="24"/>
        </w:rPr>
        <w:t xml:space="preserve">электронными документами, </w:t>
      </w:r>
      <w:r w:rsidRPr="00654833">
        <w:rPr>
          <w:rFonts w:ascii="Times New Roman" w:hAnsi="Times New Roman" w:cs="Times New Roman"/>
          <w:sz w:val="24"/>
          <w:szCs w:val="24"/>
        </w:rPr>
        <w:t>подписанными электронной подписью.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54833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4833">
        <w:rPr>
          <w:rFonts w:ascii="Times New Roman" w:hAnsi="Times New Roman" w:cs="Times New Roman"/>
          <w:sz w:val="24"/>
          <w:szCs w:val="24"/>
        </w:rPr>
        <w:t>риказа оставляю за собой.</w:t>
      </w:r>
    </w:p>
    <w:p w:rsidR="00B2034C" w:rsidRDefault="00B2034C" w:rsidP="00B20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034C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B2E" w:rsidRDefault="00B2034C" w:rsidP="00A93AE5">
      <w:pPr>
        <w:pStyle w:val="a6"/>
        <w:suppressAutoHyphens/>
        <w:spacing w:before="0" w:after="0"/>
        <w:rPr>
          <w:b/>
          <w:sz w:val="28"/>
          <w:szCs w:val="28"/>
        </w:rPr>
      </w:pPr>
      <w:r>
        <w:t>Глава сельского поселения</w:t>
      </w:r>
      <w:r>
        <w:tab/>
      </w:r>
      <w:r>
        <w:tab/>
        <w:t xml:space="preserve">         </w:t>
      </w:r>
      <w:r w:rsidR="00FB2543">
        <w:t xml:space="preserve">____________________                </w:t>
      </w:r>
      <w:r w:rsidR="00A93AE5">
        <w:t xml:space="preserve">Ю.М. </w:t>
      </w:r>
      <w:proofErr w:type="spellStart"/>
      <w:r w:rsidR="00A93AE5">
        <w:t>Кутлуюлов</w:t>
      </w:r>
      <w:proofErr w:type="spellEnd"/>
    </w:p>
    <w:p w:rsidR="002057E9" w:rsidRPr="002057E9" w:rsidRDefault="002057E9" w:rsidP="002057E9">
      <w:pPr>
        <w:rPr>
          <w:rFonts w:ascii="Times New Roman" w:hAnsi="Times New Roman" w:cs="Times New Roman"/>
          <w:sz w:val="24"/>
        </w:rPr>
      </w:pPr>
    </w:p>
    <w:p w:rsidR="00A93AE5" w:rsidRDefault="00A93AE5" w:rsidP="00B2034C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E5" w:rsidRDefault="00A93AE5" w:rsidP="00B2034C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E5" w:rsidRDefault="00A93AE5" w:rsidP="00B2034C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E5" w:rsidRDefault="00A93AE5" w:rsidP="00B2034C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E5" w:rsidRDefault="00A93AE5" w:rsidP="00B2034C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34C" w:rsidRPr="00B2034C" w:rsidRDefault="00B2034C" w:rsidP="00B2034C">
      <w:pPr>
        <w:autoSpaceDE w:val="0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B2034C" w:rsidRPr="009F3DCF" w:rsidRDefault="00B2034C" w:rsidP="009F3DCF">
      <w:pPr>
        <w:pStyle w:val="a5"/>
        <w:jc w:val="center"/>
        <w:rPr>
          <w:rFonts w:ascii="Times New Roman" w:hAnsi="Times New Roman" w:cs="Times New Roman"/>
        </w:rPr>
      </w:pPr>
    </w:p>
    <w:p w:rsidR="00B2034C" w:rsidRPr="009F3DCF" w:rsidRDefault="00B2034C" w:rsidP="009F3DCF">
      <w:pPr>
        <w:pStyle w:val="a5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562"/>
        <w:tblW w:w="11337" w:type="dxa"/>
        <w:tblLayout w:type="fixed"/>
        <w:tblLook w:val="0000" w:firstRow="0" w:lastRow="0" w:firstColumn="0" w:lastColumn="0" w:noHBand="0" w:noVBand="0"/>
      </w:tblPr>
      <w:tblGrid>
        <w:gridCol w:w="4953"/>
        <w:gridCol w:w="2092"/>
        <w:gridCol w:w="4292"/>
      </w:tblGrid>
      <w:tr w:rsidR="00A93AE5" w:rsidRPr="009F3DCF" w:rsidTr="00907B6B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A93AE5" w:rsidRPr="009F3DCF" w:rsidRDefault="00A93AE5" w:rsidP="009F3DC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gramStart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  <w:lang w:val="ba-RU"/>
              </w:rPr>
              <w:t>аш</w:t>
            </w:r>
            <w:proofErr w:type="gramEnd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  <w:lang w:val="ba-RU"/>
              </w:rPr>
              <w:t>ҡортостан Республикаһы</w:t>
            </w:r>
          </w:p>
          <w:p w:rsidR="00A93AE5" w:rsidRPr="009F3DCF" w:rsidRDefault="00A93AE5" w:rsidP="009F3DC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Ауыр</w:t>
            </w:r>
            <w:proofErr w:type="spellEnd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  <w:lang w:val="be-BY"/>
              </w:rPr>
              <w:t>ғ</w:t>
            </w:r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азы районы </w:t>
            </w:r>
            <w:proofErr w:type="spellStart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районыны</w:t>
            </w:r>
            <w:proofErr w:type="spellEnd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  <w:lang w:val="be-BY"/>
              </w:rPr>
              <w:t>ө</w:t>
            </w:r>
            <w:proofErr w:type="gramStart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  <w:lang w:val="be-BY"/>
              </w:rPr>
              <w:t>ө</w:t>
            </w:r>
            <w:proofErr w:type="spellStart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spellEnd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бил</w:t>
            </w:r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</w:t>
            </w:r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h</w:t>
            </w:r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е </w:t>
            </w:r>
            <w:proofErr w:type="spellStart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Хакими</w:t>
            </w:r>
            <w:proofErr w:type="spellEnd"/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9F3DC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</w:t>
            </w:r>
          </w:p>
          <w:p w:rsidR="00A93AE5" w:rsidRPr="009F3DCF" w:rsidRDefault="00A93AE5" w:rsidP="009F3DC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93AE5" w:rsidRPr="009F3DCF" w:rsidRDefault="00A93AE5" w:rsidP="009F3DC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lang w:val="ba-RU"/>
              </w:rPr>
            </w:pPr>
            <w:r w:rsidRPr="009F3DCF">
              <w:rPr>
                <w:rStyle w:val="1"/>
                <w:rFonts w:ascii="Times New Roman" w:hAnsi="Times New Roman" w:cs="Times New Roman"/>
                <w:lang w:val="ba-RU"/>
              </w:rPr>
              <w:t>Яр буйы урамы</w:t>
            </w:r>
            <w:r w:rsidRPr="009F3DCF">
              <w:rPr>
                <w:rStyle w:val="1"/>
                <w:rFonts w:ascii="Times New Roman" w:hAnsi="Times New Roman" w:cs="Times New Roman"/>
              </w:rPr>
              <w:t>,</w:t>
            </w:r>
            <w:r w:rsidRPr="009F3DCF">
              <w:rPr>
                <w:rStyle w:val="1"/>
                <w:rFonts w:ascii="Times New Roman" w:hAnsi="Times New Roman" w:cs="Times New Roman"/>
                <w:lang w:val="ba-RU"/>
              </w:rPr>
              <w:t>6,</w:t>
            </w:r>
            <w:r w:rsidRPr="009F3DCF">
              <w:rPr>
                <w:rStyle w:val="1"/>
                <w:rFonts w:ascii="Times New Roman" w:hAnsi="Times New Roman" w:cs="Times New Roman"/>
              </w:rPr>
              <w:t xml:space="preserve"> Т</w:t>
            </w:r>
            <w:r w:rsidRPr="009F3DCF">
              <w:rPr>
                <w:rStyle w:val="1"/>
                <w:rFonts w:ascii="Times New Roman" w:hAnsi="Times New Roman" w:cs="Times New Roman"/>
                <w:lang w:val="be-BY"/>
              </w:rPr>
              <w:t>ө</w:t>
            </w:r>
            <w:r w:rsidRPr="009F3DCF">
              <w:rPr>
                <w:rStyle w:val="1"/>
                <w:rFonts w:ascii="Times New Roman" w:hAnsi="Times New Roman" w:cs="Times New Roman"/>
              </w:rPr>
              <w:t>р</w:t>
            </w:r>
            <w:r w:rsidRPr="009F3DCF">
              <w:rPr>
                <w:rStyle w:val="1"/>
                <w:rFonts w:ascii="Times New Roman" w:hAnsi="Times New Roman" w:cs="Times New Roman"/>
                <w:lang w:val="be-BY"/>
              </w:rPr>
              <w:t>ө</w:t>
            </w:r>
            <w:proofErr w:type="spellStart"/>
            <w:r w:rsidRPr="009F3DCF">
              <w:rPr>
                <w:rStyle w:val="1"/>
                <w:rFonts w:ascii="Times New Roman" w:hAnsi="Times New Roman" w:cs="Times New Roman"/>
              </w:rPr>
              <w:t>мб</w:t>
            </w:r>
            <w:proofErr w:type="spellEnd"/>
            <w:r w:rsidRPr="009F3DC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9F3DCF">
              <w:rPr>
                <w:rStyle w:val="1"/>
                <w:rFonts w:ascii="Times New Roman" w:hAnsi="Times New Roman" w:cs="Times New Roman"/>
              </w:rPr>
              <w:t xml:space="preserve">т </w:t>
            </w:r>
            <w:proofErr w:type="spellStart"/>
            <w:r w:rsidRPr="009F3DCF">
              <w:rPr>
                <w:rStyle w:val="1"/>
                <w:rFonts w:ascii="Times New Roman" w:hAnsi="Times New Roman" w:cs="Times New Roman"/>
              </w:rPr>
              <w:t>ауылы</w:t>
            </w:r>
            <w:proofErr w:type="spellEnd"/>
            <w:r w:rsidRPr="009F3DCF">
              <w:rPr>
                <w:rStyle w:val="1"/>
                <w:rFonts w:ascii="Times New Roman" w:hAnsi="Times New Roman" w:cs="Times New Roman"/>
              </w:rPr>
              <w:t xml:space="preserve"> ,</w:t>
            </w:r>
          </w:p>
          <w:p w:rsidR="00A93AE5" w:rsidRPr="009F3DCF" w:rsidRDefault="00A93AE5" w:rsidP="009F3DCF">
            <w:pPr>
              <w:pStyle w:val="a5"/>
              <w:jc w:val="center"/>
              <w:rPr>
                <w:rStyle w:val="1"/>
                <w:rFonts w:ascii="Times New Roman" w:hAnsi="Times New Roman" w:cs="Times New Roman"/>
              </w:rPr>
            </w:pPr>
            <w:proofErr w:type="spellStart"/>
            <w:r w:rsidRPr="009F3DCF">
              <w:rPr>
                <w:rStyle w:val="1"/>
                <w:rFonts w:ascii="Times New Roman" w:hAnsi="Times New Roman" w:cs="Times New Roman"/>
              </w:rPr>
              <w:t>Ауыр</w:t>
            </w:r>
            <w:proofErr w:type="spellEnd"/>
            <w:r w:rsidRPr="009F3DCF">
              <w:rPr>
                <w:rStyle w:val="1"/>
                <w:rFonts w:ascii="Times New Roman" w:hAnsi="Times New Roman" w:cs="Times New Roman"/>
                <w:lang w:val="be-BY"/>
              </w:rPr>
              <w:t>ғ</w:t>
            </w:r>
            <w:r w:rsidRPr="009F3DCF">
              <w:rPr>
                <w:rStyle w:val="1"/>
                <w:rFonts w:ascii="Times New Roman" w:hAnsi="Times New Roman" w:cs="Times New Roman"/>
              </w:rPr>
              <w:t>азы районы, 453497</w:t>
            </w:r>
          </w:p>
          <w:p w:rsidR="00A93AE5" w:rsidRPr="009F3DCF" w:rsidRDefault="00A93AE5" w:rsidP="009F3DCF">
            <w:pPr>
              <w:pStyle w:val="a5"/>
              <w:jc w:val="center"/>
              <w:rPr>
                <w:rStyle w:val="1"/>
                <w:rFonts w:ascii="Times New Roman" w:hAnsi="Times New Roman" w:cs="Times New Roman"/>
              </w:rPr>
            </w:pPr>
            <w:r w:rsidRPr="009F3DCF">
              <w:rPr>
                <w:rStyle w:val="1"/>
                <w:rFonts w:ascii="Times New Roman" w:hAnsi="Times New Roman" w:cs="Times New Roman"/>
              </w:rPr>
              <w:t>Тел.8(34745)2-59-31, факс-</w:t>
            </w:r>
          </w:p>
          <w:p w:rsidR="00A93AE5" w:rsidRPr="009F3DCF" w:rsidRDefault="00A93AE5" w:rsidP="009F3DCF">
            <w:pPr>
              <w:pStyle w:val="a5"/>
              <w:jc w:val="center"/>
              <w:rPr>
                <w:rStyle w:val="1"/>
                <w:rFonts w:ascii="Times New Roman" w:hAnsi="Times New Roman" w:cs="Times New Roman"/>
              </w:rPr>
            </w:pPr>
            <w:r w:rsidRPr="009F3DCF">
              <w:rPr>
                <w:rStyle w:val="1"/>
                <w:rFonts w:ascii="Times New Roman" w:hAnsi="Times New Roman" w:cs="Times New Roman"/>
              </w:rPr>
              <w:t>E-</w:t>
            </w:r>
            <w:proofErr w:type="spellStart"/>
            <w:r w:rsidRPr="009F3DCF">
              <w:rPr>
                <w:rStyle w:val="1"/>
                <w:rFonts w:ascii="Times New Roman" w:hAnsi="Times New Roman" w:cs="Times New Roman"/>
              </w:rPr>
              <w:t>mail</w:t>
            </w:r>
            <w:proofErr w:type="spellEnd"/>
            <w:r w:rsidRPr="009F3DCF">
              <w:rPr>
                <w:rStyle w:val="1"/>
                <w:rFonts w:ascii="Times New Roman" w:hAnsi="Times New Roman" w:cs="Times New Roman"/>
              </w:rPr>
              <w:t>: cel-pos19@ufamts.ru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93AE5" w:rsidRPr="009F3DCF" w:rsidRDefault="00A93AE5" w:rsidP="009F3D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3DCF">
              <w:rPr>
                <w:rFonts w:ascii="Times New Roman" w:hAnsi="Times New Roman" w:cs="Times New Roman"/>
              </w:rPr>
              <w:object w:dxaOrig="13440" w:dyaOrig="11505">
                <v:shape id="_x0000_i1025" type="#_x0000_t75" style="width:76.8pt;height:75pt" o:ole="" filled="t">
                  <v:fill color2="black"/>
                  <v:imagedata r:id="rId6" o:title=""/>
                </v:shape>
                <o:OLEObject Type="Embed" ProgID="Word.Picture.8" ShapeID="_x0000_i1025" DrawAspect="Content" ObjectID="_1663135268" r:id="rId8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A93AE5" w:rsidRPr="009F3DCF" w:rsidRDefault="00A93AE5" w:rsidP="009F3D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C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A93AE5" w:rsidRPr="009F3DCF" w:rsidRDefault="00A93AE5" w:rsidP="009F3D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9F3DCF">
              <w:rPr>
                <w:rFonts w:ascii="Times New Roman" w:hAnsi="Times New Roman" w:cs="Times New Roman"/>
                <w:sz w:val="24"/>
                <w:szCs w:val="24"/>
              </w:rPr>
              <w:t>Турумбетовский</w:t>
            </w:r>
            <w:proofErr w:type="spellEnd"/>
            <w:r w:rsidRPr="009F3D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</w:p>
          <w:p w:rsidR="00A93AE5" w:rsidRPr="009F3DCF" w:rsidRDefault="00A93AE5" w:rsidP="009F3D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DCF">
              <w:rPr>
                <w:rFonts w:ascii="Times New Roman" w:hAnsi="Times New Roman" w:cs="Times New Roman"/>
                <w:sz w:val="24"/>
                <w:szCs w:val="24"/>
              </w:rPr>
              <w:t>Аургазинский</w:t>
            </w:r>
            <w:proofErr w:type="spellEnd"/>
            <w:r w:rsidRPr="009F3D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93AE5" w:rsidRPr="009F3DCF" w:rsidRDefault="00A93AE5" w:rsidP="009F3DC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93AE5" w:rsidRPr="009F3DCF" w:rsidRDefault="00A93AE5" w:rsidP="009F3D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3DCF">
              <w:rPr>
                <w:rFonts w:ascii="Times New Roman" w:hAnsi="Times New Roman" w:cs="Times New Roman"/>
              </w:rPr>
              <w:t xml:space="preserve">Набережная ул.,6, село </w:t>
            </w:r>
            <w:proofErr w:type="spellStart"/>
            <w:r w:rsidRPr="009F3DCF">
              <w:rPr>
                <w:rFonts w:ascii="Times New Roman" w:hAnsi="Times New Roman" w:cs="Times New Roman"/>
              </w:rPr>
              <w:t>Турумбет</w:t>
            </w:r>
            <w:proofErr w:type="spellEnd"/>
            <w:r w:rsidRPr="009F3DCF">
              <w:rPr>
                <w:rFonts w:ascii="Times New Roman" w:hAnsi="Times New Roman" w:cs="Times New Roman"/>
              </w:rPr>
              <w:t>,</w:t>
            </w:r>
          </w:p>
          <w:p w:rsidR="00A93AE5" w:rsidRPr="009F3DCF" w:rsidRDefault="00A93AE5" w:rsidP="009F3D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DCF">
              <w:rPr>
                <w:rFonts w:ascii="Times New Roman" w:hAnsi="Times New Roman" w:cs="Times New Roman"/>
              </w:rPr>
              <w:t>Аургазинский</w:t>
            </w:r>
            <w:proofErr w:type="spellEnd"/>
            <w:r w:rsidRPr="009F3DCF">
              <w:rPr>
                <w:rFonts w:ascii="Times New Roman" w:hAnsi="Times New Roman" w:cs="Times New Roman"/>
              </w:rPr>
              <w:t xml:space="preserve"> район, 453497</w:t>
            </w:r>
          </w:p>
          <w:p w:rsidR="00A93AE5" w:rsidRPr="009F3DCF" w:rsidRDefault="00A93AE5" w:rsidP="009F3DCF">
            <w:pPr>
              <w:pStyle w:val="a5"/>
              <w:jc w:val="center"/>
              <w:rPr>
                <w:rStyle w:val="1"/>
                <w:rFonts w:ascii="Times New Roman" w:hAnsi="Times New Roman" w:cs="Times New Roman"/>
              </w:rPr>
            </w:pPr>
            <w:r w:rsidRPr="009F3DCF">
              <w:rPr>
                <w:rStyle w:val="1"/>
                <w:rFonts w:ascii="Times New Roman" w:hAnsi="Times New Roman" w:cs="Times New Roman"/>
              </w:rPr>
              <w:t>Тел.8(34745)2-59-31, факс-</w:t>
            </w:r>
          </w:p>
          <w:p w:rsidR="00A93AE5" w:rsidRPr="009F3DCF" w:rsidRDefault="00A93AE5" w:rsidP="009F3D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3DCF">
              <w:rPr>
                <w:rStyle w:val="1"/>
                <w:rFonts w:ascii="Times New Roman" w:hAnsi="Times New Roman" w:cs="Times New Roman"/>
              </w:rPr>
              <w:t>E-</w:t>
            </w:r>
            <w:proofErr w:type="spellStart"/>
            <w:r w:rsidRPr="009F3DCF">
              <w:rPr>
                <w:rStyle w:val="1"/>
                <w:rFonts w:ascii="Times New Roman" w:hAnsi="Times New Roman" w:cs="Times New Roman"/>
              </w:rPr>
              <w:t>mail</w:t>
            </w:r>
            <w:proofErr w:type="spellEnd"/>
            <w:r w:rsidRPr="009F3DCF">
              <w:rPr>
                <w:rStyle w:val="1"/>
                <w:rFonts w:ascii="Times New Roman" w:hAnsi="Times New Roman" w:cs="Times New Roman"/>
              </w:rPr>
              <w:t>: cel-pos19@ufamts.ru</w:t>
            </w:r>
          </w:p>
        </w:tc>
      </w:tr>
    </w:tbl>
    <w:p w:rsidR="00A93AE5" w:rsidRPr="000B0873" w:rsidRDefault="00A93AE5" w:rsidP="00A93AE5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0B0873">
        <w:rPr>
          <w:sz w:val="18"/>
          <w:szCs w:val="18"/>
        </w:rPr>
        <w:t>ИНН  0205001421,  КПП  020501001, ОКПО  04285287, ОГРН 1020201254897</w:t>
      </w:r>
    </w:p>
    <w:p w:rsidR="009F3DCF" w:rsidRPr="00B2034C" w:rsidRDefault="009F3DCF" w:rsidP="009F3DC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34C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9F3DCF" w:rsidRPr="00B2034C" w:rsidRDefault="009F3DCF" w:rsidP="009F3DC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B2034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B203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20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1 октября</w:t>
      </w:r>
      <w:r w:rsidRPr="00B2034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203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3AE5" w:rsidRDefault="00A93AE5" w:rsidP="00A93AE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2034C" w:rsidRDefault="00B2034C" w:rsidP="00B2034C">
      <w:pPr>
        <w:pStyle w:val="a6"/>
        <w:suppressAutoHyphens/>
        <w:spacing w:before="0" w:after="0"/>
        <w:jc w:val="center"/>
      </w:pPr>
    </w:p>
    <w:p w:rsidR="00B2034C" w:rsidRPr="00B2034C" w:rsidRDefault="00B2034C" w:rsidP="00B2034C">
      <w:pPr>
        <w:pStyle w:val="31"/>
        <w:tabs>
          <w:tab w:val="clear" w:pos="360"/>
        </w:tabs>
        <w:ind w:left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Pr="00B2034C">
        <w:rPr>
          <w:rFonts w:ascii="Times New Roman" w:hAnsi="Times New Roman"/>
          <w:lang w:val="ru-RU"/>
        </w:rPr>
        <w:t xml:space="preserve">О назначении лиц, ответственных за </w:t>
      </w:r>
      <w:r>
        <w:rPr>
          <w:rFonts w:ascii="Times New Roman" w:hAnsi="Times New Roman"/>
          <w:lang w:val="ru-RU"/>
        </w:rPr>
        <w:t>формирование и представление данных в Региональную информационную систему в сфере закупок»</w:t>
      </w:r>
    </w:p>
    <w:p w:rsidR="00B2034C" w:rsidRPr="00654833" w:rsidRDefault="00B2034C" w:rsidP="00B203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034C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7 статьи 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в целях взаимодействия с региональной информационной системой в сфере закупок (далее-РИС): </w:t>
      </w:r>
    </w:p>
    <w:p w:rsidR="00B2034C" w:rsidRPr="00654833" w:rsidRDefault="00B2034C" w:rsidP="00B2034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Наделить правом электронной подписи для аутентификации в РИС: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721"/>
        <w:gridCol w:w="2693"/>
        <w:gridCol w:w="3260"/>
      </w:tblGrid>
      <w:tr w:rsidR="00B2034C" w:rsidRPr="00654833" w:rsidTr="0027730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5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48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3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Должность, </w:t>
            </w:r>
            <w:r w:rsidRPr="006548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уполномоченного лица</w:t>
            </w:r>
          </w:p>
        </w:tc>
      </w:tr>
      <w:tr w:rsidR="00B2034C" w:rsidRPr="00654833" w:rsidTr="002773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A93AE5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Кутлуюлов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Миниасгатович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Заказчик, Администратор</w:t>
            </w:r>
          </w:p>
        </w:tc>
      </w:tr>
      <w:tr w:rsidR="00B2034C" w:rsidRPr="00654833" w:rsidTr="002773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33">
        <w:rPr>
          <w:rFonts w:ascii="Times New Roman" w:hAnsi="Times New Roman" w:cs="Times New Roman"/>
          <w:sz w:val="24"/>
          <w:szCs w:val="24"/>
        </w:rPr>
        <w:t xml:space="preserve">2. Возложить функции и обязанности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4833">
        <w:rPr>
          <w:rFonts w:ascii="Times New Roman" w:hAnsi="Times New Roman" w:cs="Times New Roman"/>
          <w:sz w:val="24"/>
          <w:szCs w:val="24"/>
        </w:rPr>
        <w:t xml:space="preserve">дминистратора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информационной безопасности (Администратор ИБ) автоматизированного рабочего места, применяемого для взаимодействия с РИС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РМ РИС), по организации и обеспечению надежной, бесперебойной эксплуатации программно-технических средств в соответствии с требованиями технической и эксплуатационной документации, на </w:t>
      </w:r>
      <w:proofErr w:type="spellStart"/>
      <w:r w:rsidR="00A93AE5">
        <w:rPr>
          <w:rFonts w:ascii="Times New Roman" w:hAnsi="Times New Roman" w:cs="Times New Roman"/>
          <w:sz w:val="24"/>
          <w:szCs w:val="24"/>
        </w:rPr>
        <w:t>Кутлуюлова</w:t>
      </w:r>
      <w:proofErr w:type="spellEnd"/>
      <w:r w:rsidR="00A9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AE5">
        <w:rPr>
          <w:rFonts w:ascii="Times New Roman" w:hAnsi="Times New Roman" w:cs="Times New Roman"/>
          <w:sz w:val="24"/>
          <w:szCs w:val="24"/>
        </w:rPr>
        <w:t>Юлая</w:t>
      </w:r>
      <w:proofErr w:type="spellEnd"/>
      <w:r w:rsidR="00A9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AE5">
        <w:rPr>
          <w:rFonts w:ascii="Times New Roman" w:hAnsi="Times New Roman" w:cs="Times New Roman"/>
          <w:sz w:val="24"/>
          <w:szCs w:val="24"/>
        </w:rPr>
        <w:t>Миниасгатовича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главу администрации, а в его отсутствие на</w:t>
      </w:r>
      <w:r w:rsidRPr="00E86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Рахматуллину </w:t>
      </w:r>
      <w:proofErr w:type="spellStart"/>
      <w:r>
        <w:rPr>
          <w:rFonts w:ascii="Times New Roman" w:hAnsi="Times New Roman" w:cs="Times New Roman"/>
          <w:sz w:val="24"/>
        </w:rPr>
        <w:t>Фанису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Нагимулловну</w:t>
      </w:r>
      <w:proofErr w:type="spellEnd"/>
      <w:r w:rsidRPr="00B30320">
        <w:rPr>
          <w:rFonts w:ascii="Times New Roman" w:hAnsi="Times New Roman" w:cs="Times New Roman"/>
          <w:sz w:val="32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управляющего делами.</w:t>
      </w:r>
    </w:p>
    <w:p w:rsidR="00B2034C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548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1-2 настоящего приказа должностные лица несут персональную ответственность за:</w:t>
      </w:r>
    </w:p>
    <w:p w:rsidR="00B2034C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в тайне конфиденциальной информации, ставший им известной в процессе взаимодействия с Сегментом РИС;</w:t>
      </w:r>
    </w:p>
    <w:p w:rsidR="00B2034C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сохранение в тайне ключевой информации;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правил эксплуатации средств АРМ РИС и средств электронной подписи</w:t>
      </w:r>
      <w:r w:rsidRPr="00654833">
        <w:rPr>
          <w:rFonts w:ascii="Times New Roman" w:hAnsi="Times New Roman" w:cs="Times New Roman"/>
          <w:sz w:val="24"/>
          <w:szCs w:val="24"/>
        </w:rPr>
        <w:t>.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4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4833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654833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B2034C" w:rsidRDefault="00B2034C" w:rsidP="00126A76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2D6FBB" w:rsidRPr="00B2034C" w:rsidRDefault="002057E9" w:rsidP="00126A7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034C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126A76" w:rsidRPr="00B2034C">
        <w:rPr>
          <w:rFonts w:ascii="Times New Roman" w:hAnsi="Times New Roman" w:cs="Times New Roman"/>
          <w:sz w:val="24"/>
          <w:szCs w:val="24"/>
        </w:rPr>
        <w:tab/>
      </w:r>
      <w:r w:rsidR="00126A76" w:rsidRPr="00B2034C">
        <w:rPr>
          <w:rFonts w:ascii="Times New Roman" w:hAnsi="Times New Roman" w:cs="Times New Roman"/>
          <w:sz w:val="24"/>
          <w:szCs w:val="24"/>
        </w:rPr>
        <w:tab/>
      </w:r>
      <w:r w:rsidR="00126A76" w:rsidRPr="00B2034C">
        <w:rPr>
          <w:rFonts w:ascii="Times New Roman" w:hAnsi="Times New Roman" w:cs="Times New Roman"/>
          <w:sz w:val="24"/>
          <w:szCs w:val="24"/>
        </w:rPr>
        <w:tab/>
      </w:r>
      <w:r w:rsidR="00312B2E" w:rsidRPr="00B2034C">
        <w:rPr>
          <w:rFonts w:ascii="Times New Roman" w:hAnsi="Times New Roman" w:cs="Times New Roman"/>
          <w:sz w:val="24"/>
          <w:szCs w:val="24"/>
        </w:rPr>
        <w:tab/>
      </w:r>
      <w:r w:rsidR="00312B2E" w:rsidRPr="00B2034C">
        <w:rPr>
          <w:rFonts w:ascii="Times New Roman" w:hAnsi="Times New Roman" w:cs="Times New Roman"/>
          <w:sz w:val="24"/>
          <w:szCs w:val="24"/>
        </w:rPr>
        <w:tab/>
      </w:r>
      <w:r w:rsidR="00312B2E" w:rsidRPr="00B2034C">
        <w:rPr>
          <w:rFonts w:ascii="Times New Roman" w:hAnsi="Times New Roman" w:cs="Times New Roman"/>
          <w:sz w:val="24"/>
          <w:szCs w:val="24"/>
        </w:rPr>
        <w:tab/>
      </w:r>
      <w:r w:rsidR="00B203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93AE5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A93AE5">
        <w:rPr>
          <w:rFonts w:ascii="Times New Roman" w:hAnsi="Times New Roman" w:cs="Times New Roman"/>
          <w:sz w:val="24"/>
          <w:szCs w:val="24"/>
        </w:rPr>
        <w:t>Кутлуюлов</w:t>
      </w:r>
      <w:proofErr w:type="spellEnd"/>
    </w:p>
    <w:sectPr w:rsidR="002D6FBB" w:rsidRPr="00B2034C" w:rsidSect="0063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48"/>
    <w:multiLevelType w:val="multilevel"/>
    <w:tmpl w:val="98AA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772465D8"/>
    <w:multiLevelType w:val="hybridMultilevel"/>
    <w:tmpl w:val="0226EC5E"/>
    <w:lvl w:ilvl="0" w:tplc="1F5A11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D3"/>
    <w:rsid w:val="000715B9"/>
    <w:rsid w:val="00117DD2"/>
    <w:rsid w:val="00126A76"/>
    <w:rsid w:val="001F3ADD"/>
    <w:rsid w:val="002057E9"/>
    <w:rsid w:val="002D6FBB"/>
    <w:rsid w:val="00312B2E"/>
    <w:rsid w:val="0032444F"/>
    <w:rsid w:val="0040054B"/>
    <w:rsid w:val="005C67D3"/>
    <w:rsid w:val="00793AE5"/>
    <w:rsid w:val="007E28AF"/>
    <w:rsid w:val="008A4CC0"/>
    <w:rsid w:val="009F3DCF"/>
    <w:rsid w:val="00A93AE5"/>
    <w:rsid w:val="00B2034C"/>
    <w:rsid w:val="00D22325"/>
    <w:rsid w:val="00D223D0"/>
    <w:rsid w:val="00EF53CF"/>
    <w:rsid w:val="00F84493"/>
    <w:rsid w:val="00F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3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57E9"/>
    <w:pPr>
      <w:spacing w:after="0" w:line="240" w:lineRule="auto"/>
    </w:pPr>
  </w:style>
  <w:style w:type="paragraph" w:customStyle="1" w:styleId="31">
    <w:name w:val="3"/>
    <w:basedOn w:val="a"/>
    <w:link w:val="32"/>
    <w:qFormat/>
    <w:rsid w:val="001F3ADD"/>
    <w:pPr>
      <w:tabs>
        <w:tab w:val="num" w:pos="360"/>
      </w:tabs>
      <w:suppressAutoHyphens/>
      <w:spacing w:after="0" w:line="240" w:lineRule="auto"/>
      <w:jc w:val="both"/>
      <w:outlineLvl w:val="2"/>
    </w:pPr>
    <w:rPr>
      <w:rFonts w:ascii="Calibri" w:eastAsia="Calibri" w:hAnsi="Calibri" w:cs="Times New Roman"/>
      <w:b/>
      <w:sz w:val="24"/>
      <w:szCs w:val="24"/>
      <w:lang w:val="en-US" w:eastAsia="hi-IN" w:bidi="hi-IN"/>
    </w:rPr>
  </w:style>
  <w:style w:type="paragraph" w:styleId="a6">
    <w:name w:val="Normal (Web)"/>
    <w:basedOn w:val="a"/>
    <w:rsid w:val="00B2034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для оглавления"/>
    <w:basedOn w:val="3"/>
    <w:rsid w:val="00B2034C"/>
    <w:pPr>
      <w:keepNext w:val="0"/>
      <w:keepLines w:val="0"/>
      <w:tabs>
        <w:tab w:val="num" w:pos="360"/>
      </w:tabs>
      <w:spacing w:before="0" w:line="240" w:lineRule="auto"/>
      <w:jc w:val="both"/>
    </w:pPr>
    <w:rPr>
      <w:rFonts w:ascii="Calibri" w:eastAsia="Calibri" w:hAnsi="Calibri" w:cs="Times New Roman"/>
      <w:b/>
      <w:color w:val="auto"/>
      <w:sz w:val="28"/>
      <w:szCs w:val="28"/>
      <w:lang w:val="x-none" w:eastAsia="x-none"/>
    </w:rPr>
  </w:style>
  <w:style w:type="character" w:customStyle="1" w:styleId="32">
    <w:name w:val="3 Знак"/>
    <w:link w:val="31"/>
    <w:rsid w:val="00B2034C"/>
    <w:rPr>
      <w:rFonts w:ascii="Calibri" w:eastAsia="Calibri" w:hAnsi="Calibri" w:cs="Times New Roman"/>
      <w:b/>
      <w:sz w:val="24"/>
      <w:szCs w:val="24"/>
      <w:lang w:val="en-US" w:eastAsia="hi-IN" w:bidi="hi-IN"/>
    </w:rPr>
  </w:style>
  <w:style w:type="paragraph" w:customStyle="1" w:styleId="ConsPlusNormal">
    <w:name w:val="ConsPlusNormal"/>
    <w:rsid w:val="00B20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03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">
    <w:name w:val="Основной шрифт абзаца1"/>
    <w:rsid w:val="00A93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3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57E9"/>
    <w:pPr>
      <w:spacing w:after="0" w:line="240" w:lineRule="auto"/>
    </w:pPr>
  </w:style>
  <w:style w:type="paragraph" w:customStyle="1" w:styleId="31">
    <w:name w:val="3"/>
    <w:basedOn w:val="a"/>
    <w:link w:val="32"/>
    <w:qFormat/>
    <w:rsid w:val="001F3ADD"/>
    <w:pPr>
      <w:tabs>
        <w:tab w:val="num" w:pos="360"/>
      </w:tabs>
      <w:suppressAutoHyphens/>
      <w:spacing w:after="0" w:line="240" w:lineRule="auto"/>
      <w:jc w:val="both"/>
      <w:outlineLvl w:val="2"/>
    </w:pPr>
    <w:rPr>
      <w:rFonts w:ascii="Calibri" w:eastAsia="Calibri" w:hAnsi="Calibri" w:cs="Times New Roman"/>
      <w:b/>
      <w:sz w:val="24"/>
      <w:szCs w:val="24"/>
      <w:lang w:val="en-US" w:eastAsia="hi-IN" w:bidi="hi-IN"/>
    </w:rPr>
  </w:style>
  <w:style w:type="paragraph" w:styleId="a6">
    <w:name w:val="Normal (Web)"/>
    <w:basedOn w:val="a"/>
    <w:rsid w:val="00B2034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для оглавления"/>
    <w:basedOn w:val="3"/>
    <w:rsid w:val="00B2034C"/>
    <w:pPr>
      <w:keepNext w:val="0"/>
      <w:keepLines w:val="0"/>
      <w:tabs>
        <w:tab w:val="num" w:pos="360"/>
      </w:tabs>
      <w:spacing w:before="0" w:line="240" w:lineRule="auto"/>
      <w:jc w:val="both"/>
    </w:pPr>
    <w:rPr>
      <w:rFonts w:ascii="Calibri" w:eastAsia="Calibri" w:hAnsi="Calibri" w:cs="Times New Roman"/>
      <w:b/>
      <w:color w:val="auto"/>
      <w:sz w:val="28"/>
      <w:szCs w:val="28"/>
      <w:lang w:val="x-none" w:eastAsia="x-none"/>
    </w:rPr>
  </w:style>
  <w:style w:type="character" w:customStyle="1" w:styleId="32">
    <w:name w:val="3 Знак"/>
    <w:link w:val="31"/>
    <w:rsid w:val="00B2034C"/>
    <w:rPr>
      <w:rFonts w:ascii="Calibri" w:eastAsia="Calibri" w:hAnsi="Calibri" w:cs="Times New Roman"/>
      <w:b/>
      <w:sz w:val="24"/>
      <w:szCs w:val="24"/>
      <w:lang w:val="en-US" w:eastAsia="hi-IN" w:bidi="hi-IN"/>
    </w:rPr>
  </w:style>
  <w:style w:type="paragraph" w:customStyle="1" w:styleId="ConsPlusNormal">
    <w:name w:val="ConsPlusNormal"/>
    <w:rsid w:val="00B20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03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">
    <w:name w:val="Основной шрифт абзаца1"/>
    <w:rsid w:val="00A93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ЦБ-3</dc:creator>
  <cp:keywords/>
  <dc:description/>
  <cp:lastModifiedBy>ПК</cp:lastModifiedBy>
  <cp:revision>2</cp:revision>
  <cp:lastPrinted>2019-04-15T05:39:00Z</cp:lastPrinted>
  <dcterms:created xsi:type="dcterms:W3CDTF">2020-10-02T04:15:00Z</dcterms:created>
  <dcterms:modified xsi:type="dcterms:W3CDTF">2020-10-02T04:15:00Z</dcterms:modified>
</cp:coreProperties>
</file>