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1</w:t>
      </w: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Администрации  МР</w:t>
      </w: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от «18» декабря 2018г №23</w:t>
      </w:r>
    </w:p>
    <w:p w:rsidR="0013393C" w:rsidRDefault="00133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</w:p>
    <w:p w:rsidR="0013393C" w:rsidRDefault="00133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13393C" w:rsidRDefault="006B3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осуществления муниципального контроля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3393C" w:rsidRDefault="00133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3393C" w:rsidRDefault="00133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административных регламентов осуществления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(далее - регламенты).</w:t>
      </w:r>
    </w:p>
    <w:p w:rsidR="0013393C" w:rsidRDefault="006B37A2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органа местного самоуправления, наделенного  полномочиями по исполнению муниципальной функции по осуществлению муниципального контроля (далее - органы муниципального контроля), устанавл</w:t>
      </w:r>
      <w:r>
        <w:rPr>
          <w:rFonts w:ascii="Times New Roman" w:hAnsi="Times New Roman" w:cs="Times New Roman"/>
          <w:sz w:val="24"/>
          <w:szCs w:val="24"/>
        </w:rPr>
        <w:t>ивающий сроки и последовательность административных процедур (действий), осуществляемых органами муниципального контроля) в процессе осуществления муниципального контроля, который полностью или частично осуществляется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положениями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контроля". Регламент также устанавливает порядок взаимодействия между структурными подразделениями органов муниципального контроля  и их должностными лицами, между органами муниципального контроля и физическими или юридическими лицами, индивидуальными пре</w:t>
      </w:r>
      <w:r>
        <w:rPr>
          <w:rFonts w:ascii="Times New Roman" w:hAnsi="Times New Roman" w:cs="Times New Roman"/>
          <w:sz w:val="24"/>
          <w:szCs w:val="24"/>
        </w:rPr>
        <w:t>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иное не установлено федеральными законами, ре</w:t>
      </w:r>
      <w:r>
        <w:rPr>
          <w:rFonts w:ascii="Times New Roman" w:hAnsi="Times New Roman" w:cs="Times New Roman"/>
          <w:sz w:val="24"/>
          <w:szCs w:val="24"/>
        </w:rPr>
        <w:t>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разработке регламентов органы муниципального контроля предусм</w:t>
      </w:r>
      <w:r>
        <w:rPr>
          <w:rFonts w:ascii="Times New Roman" w:hAnsi="Times New Roman" w:cs="Times New Roman"/>
          <w:sz w:val="24"/>
          <w:szCs w:val="24"/>
        </w:rPr>
        <w:t>атривают оптимизацию (повышение качества) осуществления муниципального контроля), в том числе: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сокращение срока исполнения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 осуществляющий подготовку регламента, может установить в регламенте сокращенные сроки исполнения муниципальной функции, а та</w:t>
      </w:r>
      <w:r>
        <w:rPr>
          <w:rFonts w:ascii="Times New Roman" w:hAnsi="Times New Roman" w:cs="Times New Roman"/>
          <w:sz w:val="24"/>
          <w:szCs w:val="24"/>
        </w:rPr>
        <w:t xml:space="preserve">кже сроки выполнения административных процедур (действий) в рамках исполнения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ответственность должностных лиц органов муниципального контр</w:t>
      </w:r>
      <w:r>
        <w:rPr>
          <w:rFonts w:ascii="Times New Roman" w:hAnsi="Times New Roman" w:cs="Times New Roman"/>
          <w:sz w:val="24"/>
          <w:szCs w:val="24"/>
        </w:rPr>
        <w:t>оля за несоблюдение ими требований регламентов при выполнении административных процедур (действий);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 исполнении муниципальной функции по осуществлению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 участвуют несколько органов муниципального контроля, регламент утверждается совместным нормативно правовым актом таких органов.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Исполнение органами исполнительной власти субъектов Российской Федерации и органами местного самоуправления отде</w:t>
      </w:r>
      <w:r>
        <w:rPr>
          <w:rFonts w:ascii="Times New Roman" w:hAnsi="Times New Roman" w:cs="Times New Roman"/>
          <w:sz w:val="24"/>
          <w:szCs w:val="24"/>
        </w:rPr>
        <w:t>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если иное не установлено федеральным законом.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</w:t>
      </w:r>
      <w:r>
        <w:rPr>
          <w:rFonts w:ascii="Times New Roman" w:hAnsi="Times New Roman" w:cs="Times New Roman"/>
          <w:sz w:val="24"/>
          <w:szCs w:val="24"/>
        </w:rPr>
        <w:t xml:space="preserve"> иных требований к порядку осуществления муниципального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7(1).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далее – (перечень).</w:t>
      </w:r>
    </w:p>
    <w:p w:rsidR="0013393C" w:rsidRDefault="006B37A2">
      <w:pPr>
        <w:pStyle w:val="ConsPlusNormal"/>
        <w:spacing w:before="220"/>
        <w:ind w:firstLine="540"/>
        <w:jc w:val="both"/>
      </w:pPr>
      <w:bookmarkStart w:id="2" w:name="P86"/>
      <w:bookmarkEnd w:id="2"/>
      <w:r>
        <w:rPr>
          <w:rFonts w:ascii="Times New Roman" w:hAnsi="Times New Roman" w:cs="Times New Roman"/>
          <w:sz w:val="24"/>
          <w:szCs w:val="24"/>
        </w:rPr>
        <w:t>7(</w:t>
      </w:r>
      <w:r>
        <w:rPr>
          <w:rFonts w:ascii="Times New Roman" w:hAnsi="Times New Roman" w:cs="Times New Roman"/>
          <w:sz w:val="24"/>
          <w:szCs w:val="24"/>
        </w:rPr>
        <w:t xml:space="preserve">2). Проект регламента и пояснительная записка к нему размещаются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turumbet</w:t>
      </w:r>
      <w:proofErr w:type="spellEnd"/>
      <w:r w:rsidRPr="005D25B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munrus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"Интернет" (далее - сеть "Интернет")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</w:t>
      </w:r>
      <w:r>
        <w:rPr>
          <w:rFonts w:ascii="Times New Roman" w:hAnsi="Times New Roman" w:cs="Times New Roman"/>
          <w:sz w:val="24"/>
          <w:szCs w:val="24"/>
        </w:rPr>
        <w:t>ртизе, проводимой уполномоченным органом.</w:t>
      </w:r>
    </w:p>
    <w:p w:rsidR="0013393C" w:rsidRDefault="006B37A2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</w:t>
      </w:r>
      <w:r>
        <w:rPr>
          <w:rFonts w:ascii="Times New Roman" w:hAnsi="Times New Roman" w:cs="Times New Roman"/>
          <w:sz w:val="24"/>
          <w:szCs w:val="24"/>
        </w:rPr>
        <w:t>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в соответствии с настоящими Правилами.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</w:t>
      </w:r>
      <w:r>
        <w:rPr>
          <w:rFonts w:ascii="Times New Roman" w:hAnsi="Times New Roman" w:cs="Times New Roman"/>
          <w:sz w:val="24"/>
          <w:szCs w:val="24"/>
        </w:rPr>
        <w:t xml:space="preserve">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8(1).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</w:t>
      </w:r>
      <w:r>
        <w:rPr>
          <w:rFonts w:ascii="Times New Roman" w:hAnsi="Times New Roman" w:cs="Times New Roman"/>
          <w:sz w:val="24"/>
          <w:szCs w:val="24"/>
        </w:rPr>
        <w:t>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</w:t>
      </w:r>
      <w:r>
        <w:rPr>
          <w:rFonts w:ascii="Times New Roman" w:hAnsi="Times New Roman" w:cs="Times New Roman"/>
          <w:sz w:val="24"/>
          <w:szCs w:val="24"/>
        </w:rPr>
        <w:t>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Разногласия между органами муниципального контроля, а также между органами  муниципального контроля и уполномоченным орга</w:t>
      </w:r>
      <w:r>
        <w:rPr>
          <w:rFonts w:ascii="Times New Roman" w:hAnsi="Times New Roman" w:cs="Times New Roman"/>
          <w:sz w:val="24"/>
          <w:szCs w:val="24"/>
        </w:rPr>
        <w:t xml:space="preserve">ном по проведению экспертизы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</w:t>
      </w:r>
      <w:r>
        <w:rPr>
          <w:rFonts w:ascii="Times New Roman" w:hAnsi="Times New Roman" w:cs="Times New Roman"/>
          <w:sz w:val="24"/>
          <w:szCs w:val="24"/>
        </w:rPr>
        <w:t>льства Российской Федерации от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1997 г. N 1009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 муниципальног</w:t>
      </w:r>
      <w:r>
        <w:rPr>
          <w:rFonts w:ascii="Times New Roman" w:hAnsi="Times New Roman" w:cs="Times New Roman"/>
          <w:sz w:val="24"/>
          <w:szCs w:val="24"/>
        </w:rPr>
        <w:t>о контроля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13393C" w:rsidRDefault="00133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13393C" w:rsidRDefault="00133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Наименования регламентов определяются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</w:t>
      </w:r>
      <w:r>
        <w:rPr>
          <w:rFonts w:ascii="Times New Roman" w:hAnsi="Times New Roman" w:cs="Times New Roman"/>
          <w:sz w:val="24"/>
          <w:szCs w:val="24"/>
        </w:rPr>
        <w:t>иципального контроля в перечне.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требования к порядку осуществления муниципального контроля;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</w:t>
      </w:r>
      <w:r>
        <w:rPr>
          <w:rFonts w:ascii="Times New Roman" w:hAnsi="Times New Roman" w:cs="Times New Roman"/>
          <w:sz w:val="24"/>
          <w:szCs w:val="24"/>
        </w:rPr>
        <w:t>ия к порядку их выполнения, в том числе особенности выполнения административных процедур (действий) в электронной форме;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 (надзора);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досудебный (внесудебный) порядок обжалования </w:t>
      </w:r>
      <w:r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органов, осуществляющих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контроль, а также их должностных лиц.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функции;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осуществляющего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</w:t>
      </w:r>
      <w:r>
        <w:rPr>
          <w:rFonts w:ascii="Times New Roman" w:hAnsi="Times New Roman" w:cs="Times New Roman"/>
          <w:sz w:val="24"/>
          <w:szCs w:val="24"/>
        </w:rPr>
        <w:t>о в процессе осуществления муниципального контроля;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нормативные правовые акты, регулирующие осуществление муниципального контроля.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таких нормативных правовых актов (с указанием их реквизитов и источников официального опубликования) подлежит обя</w:t>
      </w:r>
      <w:r>
        <w:rPr>
          <w:rFonts w:ascii="Times New Roman" w:hAnsi="Times New Roman" w:cs="Times New Roman"/>
          <w:sz w:val="24"/>
          <w:szCs w:val="24"/>
        </w:rPr>
        <w:t>зательному размещению на официальном сайте органа муниципального контроля) в сети "Интернет",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</w:t>
      </w:r>
      <w:r>
        <w:rPr>
          <w:rFonts w:ascii="Times New Roman" w:hAnsi="Times New Roman" w:cs="Times New Roman"/>
          <w:sz w:val="24"/>
          <w:szCs w:val="24"/>
        </w:rPr>
        <w:t>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</w:t>
      </w:r>
      <w:r>
        <w:rPr>
          <w:rFonts w:ascii="Times New Roman" w:hAnsi="Times New Roman" w:cs="Times New Roman"/>
          <w:sz w:val="24"/>
          <w:szCs w:val="24"/>
        </w:rPr>
        <w:t>щее размещение перечня указанных нормативных правовых актов, регулирующих осуществление муниципального 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</w:t>
      </w:r>
      <w:r>
        <w:rPr>
          <w:rFonts w:ascii="Times New Roman" w:hAnsi="Times New Roman" w:cs="Times New Roman"/>
          <w:sz w:val="24"/>
          <w:szCs w:val="24"/>
        </w:rPr>
        <w:t>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права </w:t>
      </w:r>
      <w:r>
        <w:rPr>
          <w:rFonts w:ascii="Times New Roman" w:hAnsi="Times New Roman" w:cs="Times New Roman"/>
          <w:sz w:val="24"/>
          <w:szCs w:val="24"/>
        </w:rPr>
        <w:t>и обязанности лиц, в отношении которых осуществляются мероприятия по муниципальному контролю;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результата осуществления муниципального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исчерпывающие перечни документов и (или) информации, необходимых для осуществления муниципальног</w:t>
      </w:r>
      <w:r>
        <w:rPr>
          <w:rFonts w:ascii="Times New Roman" w:hAnsi="Times New Roman" w:cs="Times New Roman"/>
          <w:sz w:val="24"/>
          <w:szCs w:val="24"/>
        </w:rPr>
        <w:t>о контроля и достижения целей и задач проведения проверки.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13(1). В подразделе, касающемся прав и обязанностей должностных лиц при осуществлении муниципального  контроля, закрепляются:</w:t>
      </w:r>
    </w:p>
    <w:p w:rsidR="0013393C" w:rsidRDefault="006B37A2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а) обязанность органа муниципального контроля, исполняющего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</w:t>
      </w:r>
      <w:r>
        <w:rPr>
          <w:rFonts w:ascii="Times New Roman" w:hAnsi="Times New Roman" w:cs="Times New Roman"/>
          <w:sz w:val="24"/>
          <w:szCs w:val="24"/>
        </w:rPr>
        <w:t>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19 апреля 2016 г. N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</w:t>
      </w:r>
      <w:r>
        <w:rPr>
          <w:rFonts w:ascii="Times New Roman" w:hAnsi="Times New Roman" w:cs="Times New Roman"/>
          <w:sz w:val="24"/>
          <w:szCs w:val="24"/>
        </w:rPr>
        <w:t>ении которых находятся указанные документы;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</w:t>
      </w:r>
      <w:r>
        <w:rPr>
          <w:rFonts w:ascii="Times New Roman" w:hAnsi="Times New Roman" w:cs="Times New Roman"/>
          <w:sz w:val="24"/>
          <w:szCs w:val="24"/>
        </w:rPr>
        <w:t xml:space="preserve">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</w:t>
      </w:r>
      <w:r>
        <w:rPr>
          <w:rFonts w:ascii="Times New Roman" w:hAnsi="Times New Roman" w:cs="Times New Roman"/>
          <w:sz w:val="24"/>
          <w:szCs w:val="24"/>
        </w:rPr>
        <w:t>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13(2). В подразделе, касающемся прав и обязанностей лиц, в отношении которых осуществляются мероприя</w:t>
      </w:r>
      <w:r>
        <w:rPr>
          <w:rFonts w:ascii="Times New Roman" w:hAnsi="Times New Roman" w:cs="Times New Roman"/>
          <w:sz w:val="24"/>
          <w:szCs w:val="24"/>
        </w:rPr>
        <w:t>тия по муниципальному контролю, закрепляются: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</w:t>
      </w:r>
      <w:r>
        <w:rPr>
          <w:rFonts w:ascii="Times New Roman" w:hAnsi="Times New Roman" w:cs="Times New Roman"/>
          <w:sz w:val="24"/>
          <w:szCs w:val="24"/>
        </w:rPr>
        <w:t xml:space="preserve">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3393C" w:rsidRDefault="006B37A2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</w:t>
      </w:r>
      <w:r>
        <w:rPr>
          <w:rFonts w:ascii="Times New Roman" w:hAnsi="Times New Roman" w:cs="Times New Roman"/>
          <w:sz w:val="24"/>
          <w:szCs w:val="24"/>
        </w:rPr>
        <w:t>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</w:t>
      </w:r>
      <w:r>
        <w:rPr>
          <w:rFonts w:ascii="Times New Roman" w:hAnsi="Times New Roman" w:cs="Times New Roman"/>
          <w:sz w:val="24"/>
          <w:szCs w:val="24"/>
        </w:rPr>
        <w:t xml:space="preserve">ормация, включенные в межведомственный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93C" w:rsidRDefault="00133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13(3). Подраздел, касающийся исчерпывающих перечней документов и (или) инф</w:t>
      </w:r>
      <w:r>
        <w:rPr>
          <w:rFonts w:ascii="Times New Roman" w:hAnsi="Times New Roman" w:cs="Times New Roman"/>
          <w:sz w:val="24"/>
          <w:szCs w:val="24"/>
        </w:rPr>
        <w:t>ормации, необходимых для осуществления муниципального контроля и достижения целей и задач проведения проверки, включает: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 и (или)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проверки лично у проверяемого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>ьного предпринимателя;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</w:t>
      </w:r>
      <w:r>
        <w:rPr>
          <w:rFonts w:ascii="Times New Roman" w:hAnsi="Times New Roman" w:cs="Times New Roman"/>
          <w:sz w:val="24"/>
          <w:szCs w:val="24"/>
        </w:rPr>
        <w:t xml:space="preserve">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Раздел, касающийся требований к порядку осуществления муниципального контроля, состоит из следующих подразделов: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информирования об исполнении функции;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</w:t>
      </w:r>
      <w:r>
        <w:rPr>
          <w:rFonts w:ascii="Times New Roman" w:hAnsi="Times New Roman" w:cs="Times New Roman"/>
          <w:sz w:val="24"/>
          <w:szCs w:val="24"/>
        </w:rPr>
        <w:t>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срок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15.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получения информации заинтересованными лицами по вопросам исполнения муниципальной функции, сведений о ходе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</w:t>
      </w:r>
      <w:r>
        <w:rPr>
          <w:rFonts w:ascii="Times New Roman" w:hAnsi="Times New Roman" w:cs="Times New Roman"/>
          <w:sz w:val="24"/>
          <w:szCs w:val="24"/>
        </w:rPr>
        <w:t>ы органа муниципального контроля, исполняющего муниципальную функцию, его структурных подразделений и территориальных органов;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структурного подразделения органа муниципального контроля, исполняющего муниципальную функцию, 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осуществлении муниципального контроля, в том числе номер телефона-автоинформатора;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"</w:t>
      </w:r>
      <w:r>
        <w:rPr>
          <w:rFonts w:ascii="Times New Roman" w:hAnsi="Times New Roman" w:cs="Times New Roman"/>
          <w:sz w:val="24"/>
          <w:szCs w:val="24"/>
        </w:rPr>
        <w:t>Интернет".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 исполняющего муниципальную функцию, в сети "Интернет", в федеральном реестре и на Едином портале госу</w:t>
      </w:r>
      <w:r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</w:t>
      </w:r>
      <w:r>
        <w:rPr>
          <w:rFonts w:ascii="Times New Roman" w:hAnsi="Times New Roman" w:cs="Times New Roman"/>
          <w:sz w:val="24"/>
          <w:szCs w:val="24"/>
        </w:rPr>
        <w:t>азделе федерального реестра.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Раздел, касающийся состава, последовательности и сроков выполнения административных про</w:t>
      </w:r>
      <w:r>
        <w:rPr>
          <w:rFonts w:ascii="Times New Roman" w:hAnsi="Times New Roman" w:cs="Times New Roman"/>
          <w:sz w:val="24"/>
          <w:szCs w:val="24"/>
        </w:rPr>
        <w:t>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</w:t>
      </w:r>
      <w:r>
        <w:rPr>
          <w:rFonts w:ascii="Times New Roman" w:hAnsi="Times New Roman" w:cs="Times New Roman"/>
          <w:sz w:val="24"/>
          <w:szCs w:val="24"/>
        </w:rPr>
        <w:t>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</w:t>
      </w:r>
      <w:r>
        <w:rPr>
          <w:rFonts w:ascii="Times New Roman" w:hAnsi="Times New Roman" w:cs="Times New Roman"/>
          <w:sz w:val="24"/>
          <w:szCs w:val="24"/>
        </w:rPr>
        <w:t>ом разделе.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Описание каждой административной процедуры содержит следующие обязательные элементы: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</w:t>
      </w:r>
      <w:r>
        <w:rPr>
          <w:rFonts w:ascii="Times New Roman" w:hAnsi="Times New Roman" w:cs="Times New Roman"/>
          <w:sz w:val="24"/>
          <w:szCs w:val="24"/>
        </w:rPr>
        <w:t>жительность и (или) максимальный срок его выполнения;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</w:t>
      </w:r>
      <w:r>
        <w:rPr>
          <w:rFonts w:ascii="Times New Roman" w:hAnsi="Times New Roman" w:cs="Times New Roman"/>
          <w:sz w:val="24"/>
          <w:szCs w:val="24"/>
        </w:rPr>
        <w:t>е осуществление муниципального контроля, содержат указание на конкретную должность, она указывается в тексте регламента;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осуществления муниципального контроля в случае, если возможность приостановления предусмотре</w:t>
      </w:r>
      <w:r>
        <w:rPr>
          <w:rFonts w:ascii="Times New Roman" w:hAnsi="Times New Roman" w:cs="Times New Roman"/>
          <w:sz w:val="24"/>
          <w:szCs w:val="24"/>
        </w:rPr>
        <w:t>на законодательством Российской Федерации;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способ фикса</w:t>
      </w:r>
      <w:r>
        <w:rPr>
          <w:rFonts w:ascii="Times New Roman" w:hAnsi="Times New Roman" w:cs="Times New Roman"/>
          <w:sz w:val="24"/>
          <w:szCs w:val="24"/>
        </w:rPr>
        <w:t>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Раздел, касающийся порядка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</w:t>
      </w:r>
      <w:r>
        <w:rPr>
          <w:rFonts w:ascii="Times New Roman" w:hAnsi="Times New Roman" w:cs="Times New Roman"/>
          <w:sz w:val="24"/>
          <w:szCs w:val="24"/>
        </w:rPr>
        <w:t>роля, состоит из следующих подразделов: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муниципального контроля  положений регламента и иных нормативных правовых актов, устанавливающих требования к осущест</w:t>
      </w:r>
      <w:r>
        <w:rPr>
          <w:rFonts w:ascii="Times New Roman" w:hAnsi="Times New Roman" w:cs="Times New Roman"/>
          <w:sz w:val="24"/>
          <w:szCs w:val="24"/>
        </w:rPr>
        <w:t>влению муниципального контроля, а также за принятием ими решений;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</w:t>
      </w:r>
      <w:r>
        <w:rPr>
          <w:rFonts w:ascii="Times New Roman" w:hAnsi="Times New Roman" w:cs="Times New Roman"/>
          <w:sz w:val="24"/>
          <w:szCs w:val="24"/>
        </w:rPr>
        <w:t>м осуществления муниципального контроля;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положения, характеризующие тре</w:t>
      </w:r>
      <w:r>
        <w:rPr>
          <w:rFonts w:ascii="Times New Roman" w:hAnsi="Times New Roman" w:cs="Times New Roman"/>
          <w:sz w:val="24"/>
          <w:szCs w:val="24"/>
        </w:rPr>
        <w:t xml:space="preserve">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Раздел, касающийся досудебного (внесудебного) порядка обжалования решений и действий (бездействия) органов, осуществ</w:t>
      </w:r>
      <w:r>
        <w:rPr>
          <w:rFonts w:ascii="Times New Roman" w:hAnsi="Times New Roman" w:cs="Times New Roman"/>
          <w:sz w:val="24"/>
          <w:szCs w:val="24"/>
        </w:rPr>
        <w:t>ляющих муниципальный контроль, а также их должностных лиц, состоит из следующих подразделов: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(надзора) (далее - жалоба);</w:t>
      </w:r>
      <w:proofErr w:type="gramEnd"/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основания </w:t>
      </w:r>
      <w:r>
        <w:rPr>
          <w:rFonts w:ascii="Times New Roman" w:hAnsi="Times New Roman" w:cs="Times New Roman"/>
          <w:sz w:val="24"/>
          <w:szCs w:val="24"/>
        </w:rPr>
        <w:t>для начала процедуры досудебного (внесудебного) обжалования;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органы муниципальной власти, организации и уполномоченные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жалобы лица, которым может быть направлена жалоба заявителя в досудебном (внесудебном) порядке;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13393C" w:rsidRDefault="00133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Организаци</w:t>
      </w:r>
      <w:r>
        <w:rPr>
          <w:rFonts w:ascii="Times New Roman" w:hAnsi="Times New Roman" w:cs="Times New Roman"/>
          <w:sz w:val="24"/>
          <w:szCs w:val="24"/>
        </w:rPr>
        <w:t>я независимой экспертизы</w:t>
      </w:r>
    </w:p>
    <w:p w:rsidR="0013393C" w:rsidRDefault="006B37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регламентов</w:t>
      </w:r>
    </w:p>
    <w:p w:rsidR="0013393C" w:rsidRDefault="00133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Проекты регламентов подлежат независимой экспертизе.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</w:t>
      </w:r>
      <w:r>
        <w:rPr>
          <w:rFonts w:ascii="Times New Roman" w:hAnsi="Times New Roman" w:cs="Times New Roman"/>
          <w:sz w:val="24"/>
          <w:szCs w:val="24"/>
        </w:rPr>
        <w:t>ожных негативных последствий реализации положений проекта регламента для граждан и организаций.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</w:t>
      </w:r>
      <w:r>
        <w:rPr>
          <w:rFonts w:ascii="Times New Roman" w:hAnsi="Times New Roman" w:cs="Times New Roman"/>
          <w:sz w:val="24"/>
          <w:szCs w:val="24"/>
        </w:rPr>
        <w:t>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Независимая экспертиза проекта регламента проводится во время </w:t>
      </w:r>
      <w:r>
        <w:rPr>
          <w:rFonts w:ascii="Times New Roman" w:hAnsi="Times New Roman" w:cs="Times New Roman"/>
          <w:sz w:val="24"/>
          <w:szCs w:val="24"/>
        </w:rPr>
        <w:t xml:space="preserve">его размещения в сети "Интернет" в соответствии с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пунктом 7(2)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13393C" w:rsidRDefault="006B37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</w:t>
      </w:r>
      <w:r>
        <w:rPr>
          <w:rFonts w:ascii="Times New Roman" w:hAnsi="Times New Roman" w:cs="Times New Roman"/>
          <w:sz w:val="24"/>
          <w:szCs w:val="24"/>
        </w:rPr>
        <w:t xml:space="preserve">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3393C" w:rsidRDefault="006B37A2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препятствием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экспертизы уполномоченным органом для проведения экспертизы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3393C" w:rsidRDefault="00133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133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133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133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3C" w:rsidRDefault="006B37A2">
      <w:pPr>
        <w:pStyle w:val="Standard"/>
        <w:rPr>
          <w:rFonts w:ascii="Times New Roman" w:hAnsi="Times New Roman" w:cs="Times New Roman"/>
          <w:vanish/>
          <w:color w:val="333333"/>
          <w:sz w:val="24"/>
          <w:szCs w:val="24"/>
        </w:rPr>
      </w:pPr>
      <w:r>
        <w:rPr>
          <w:rFonts w:ascii="Times New Roman" w:hAnsi="Times New Roman" w:cs="Times New Roman"/>
          <w:vanish/>
          <w:color w:val="333333"/>
          <w:sz w:val="24"/>
          <w:szCs w:val="24"/>
        </w:rPr>
        <w:t>Остренькие хрустящие огурчики. Достойный вариант из серии "Огурцы на зиму". Чтобы не потерять рецепт, добавьте его себе на стену! Продукты Огурцы - 4 кг Для маринада: 1 стакан сахара 3 ст. л. соли 1 с</w:t>
      </w:r>
      <w:r>
        <w:rPr>
          <w:rFonts w:ascii="Times New Roman" w:hAnsi="Times New Roman" w:cs="Times New Roman"/>
          <w:vanish/>
          <w:color w:val="333333"/>
          <w:sz w:val="24"/>
          <w:szCs w:val="24"/>
        </w:rPr>
        <w:t>такан уксуса 9% 1 стакан растительного масла 1 ч. л. черного молотого перца 1 ч. л. красного молотого перца 2 ст. л. сухой горчицы 2 ст. л. чеснока Как приготовить острые огурцы на зиму: Для маринада все соединить и перемешать. Огурцы разрезать либо на кру</w:t>
      </w:r>
      <w:r>
        <w:rPr>
          <w:rFonts w:ascii="Times New Roman" w:hAnsi="Times New Roman" w:cs="Times New Roman"/>
          <w:vanish/>
          <w:color w:val="333333"/>
          <w:sz w:val="24"/>
          <w:szCs w:val="24"/>
        </w:rPr>
        <w:t>жочки либо продольно на 6-8 частей, кому как нравится. Смешать огурцы с маринадом. Выдержать 2 часа (каждые 30 минут перемешивать). Довести до кипения и варить, пока огурцы не поменяют цвет. Сразу же разложить по банкам и закатать. Укутать в шубу.</w:t>
      </w:r>
    </w:p>
    <w:sectPr w:rsidR="0013393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A2" w:rsidRDefault="006B37A2">
      <w:pPr>
        <w:spacing w:after="0" w:line="240" w:lineRule="auto"/>
      </w:pPr>
      <w:r>
        <w:separator/>
      </w:r>
    </w:p>
  </w:endnote>
  <w:endnote w:type="continuationSeparator" w:id="0">
    <w:p w:rsidR="006B37A2" w:rsidRDefault="006B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A2" w:rsidRDefault="006B3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37A2" w:rsidRDefault="006B3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393C"/>
    <w:rsid w:val="0013393C"/>
    <w:rsid w:val="005D25B5"/>
    <w:rsid w:val="006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392" TargetMode="External"/><Relationship Id="rId13" Type="http://schemas.openxmlformats.org/officeDocument/2006/relationships/hyperlink" Target="consultantplus://offline/ref=A320E48F2E16D6DA3630069E8C495D8155A863BE77656AE1A20B6D1F7454AFA74A8DDD0C841A4B5AL0Q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0E48F2E16D6DA3630069E8C495D8154AA64BF746C6AE1A20B6D1F74L5Q4F" TargetMode="External"/><Relationship Id="rId12" Type="http://schemas.openxmlformats.org/officeDocument/2006/relationships/hyperlink" Target="consultantplus://offline/ref=A320E48F2E16D6DA3630069E8C495D8155A863BE77656AE1A20B6D1F7454AFA74A8DDD0C841A4B5AL0Q5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#P8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0E48F2E16D6DA3630069E8C495D8155A863BE77656AE1A20B6D1F7454AFA74A8DDD0C841A4B5AL0Q5F" TargetMode="External"/><Relationship Id="rId5" Type="http://schemas.openxmlformats.org/officeDocument/2006/relationships/footnotes" Target="footnotes.xml"/><Relationship Id="rId15" Type="http://schemas.openxmlformats.org/officeDocument/2006/relationships/hyperlink" Target="#P86" TargetMode="External"/><Relationship Id="rId10" Type="http://schemas.openxmlformats.org/officeDocument/2006/relationships/hyperlink" Target="consultantplus://offline/ref=A320E48F2E16D6DA3630069E8C495D8155A863BE77656AE1A20B6D1F7454AFA74A8DDD0C841A4B5AL0Q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0E48F2E16D6DA3630069E8C495D8154AA60BF706C6AE1A20B6D1F7454AFA74A8DDD0C841A4B58L0QAF" TargetMode="External"/><Relationship Id="rId14" Type="http://schemas.openxmlformats.org/officeDocument/2006/relationships/hyperlink" Target="consultantplus://offline/ref=A320E48F2E16D6DA3630069E8C495D8155A863BE77656AE1A20B6D1F7454AFA74A8DDD0C841A4B5AL0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3451</Words>
  <Characters>19672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I. Общие положения</vt:lpstr>
      <vt:lpstr>    II. Требования к регламентам</vt:lpstr>
      <vt:lpstr>    III. Организация независимой экспертизы</vt:lpstr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</cp:revision>
  <cp:lastPrinted>2018-11-09T07:03:00Z</cp:lastPrinted>
  <dcterms:created xsi:type="dcterms:W3CDTF">2018-08-29T09:38:00Z</dcterms:created>
  <dcterms:modified xsi:type="dcterms:W3CDTF">2018-12-19T06:30:00Z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